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E1F2A" w:rsidRDefault="00BE1F2A"/>
    <w:p w:rsidR="00F9487A" w:rsidRDefault="00F9487A"/>
    <w:p w:rsidR="00F9487A" w:rsidRDefault="00F9487A"/>
    <w:p w:rsidR="00BE1F2A" w:rsidRPr="00BE1F2A" w:rsidRDefault="00BE1F2A" w:rsidP="00BE1F2A"/>
    <w:p w:rsidR="00BE1F2A" w:rsidRPr="00BE1F2A" w:rsidRDefault="00BE1F2A" w:rsidP="00BE1F2A"/>
    <w:p w:rsidR="00BE1F2A" w:rsidRPr="00BE1F2A" w:rsidRDefault="00BE1F2A" w:rsidP="00BE1F2A"/>
    <w:p w:rsidR="00BE1F2A" w:rsidRPr="00A46266" w:rsidRDefault="00BE1F2A" w:rsidP="00A46266">
      <w:pPr>
        <w:rPr>
          <w:sz w:val="28"/>
        </w:rPr>
      </w:pPr>
    </w:p>
    <w:p w:rsidR="00BE1F2A" w:rsidRPr="00BE1F2A" w:rsidRDefault="00BE1F2A" w:rsidP="00BE1F2A"/>
    <w:tbl>
      <w:tblPr>
        <w:tblStyle w:val="a3"/>
        <w:tblpPr w:leftFromText="180" w:rightFromText="180" w:vertAnchor="page" w:horzAnchor="margin" w:tblpY="4218"/>
        <w:tblW w:w="10598" w:type="dxa"/>
        <w:tblLook w:val="04A0" w:firstRow="1" w:lastRow="0" w:firstColumn="1" w:lastColumn="0" w:noHBand="0" w:noVBand="1"/>
      </w:tblPr>
      <w:tblGrid>
        <w:gridCol w:w="6204"/>
        <w:gridCol w:w="4394"/>
      </w:tblGrid>
      <w:tr w:rsidR="00B466E4" w:rsidTr="00C14D62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1C1C56" w:rsidRDefault="00B466E4" w:rsidP="004170DA">
            <w:pPr>
              <w:tabs>
                <w:tab w:val="left" w:pos="3300"/>
              </w:tabs>
              <w:ind w:firstLine="0"/>
              <w:jc w:val="left"/>
              <w:rPr>
                <w:sz w:val="24"/>
              </w:rPr>
            </w:pPr>
            <w:r w:rsidRPr="006943BE">
              <w:rPr>
                <w:sz w:val="24"/>
              </w:rPr>
              <w:t xml:space="preserve">«Согласовано»                                                                                 </w:t>
            </w:r>
            <w:r w:rsidR="00035875">
              <w:rPr>
                <w:sz w:val="24"/>
              </w:rPr>
              <w:t xml:space="preserve">  </w:t>
            </w:r>
            <w:r w:rsidR="001C1C56">
              <w:rPr>
                <w:sz w:val="24"/>
              </w:rPr>
              <w:t xml:space="preserve"> </w:t>
            </w:r>
            <w:r w:rsidR="00035875">
              <w:rPr>
                <w:sz w:val="24"/>
              </w:rPr>
              <w:t xml:space="preserve">Врио  </w:t>
            </w:r>
            <w:r w:rsidR="001C1C56">
              <w:rPr>
                <w:sz w:val="24"/>
              </w:rPr>
              <w:t>н</w:t>
            </w:r>
            <w:r w:rsidRPr="006943BE">
              <w:rPr>
                <w:sz w:val="24"/>
              </w:rPr>
              <w:t>ачальник</w:t>
            </w:r>
            <w:r w:rsidR="001C1C56">
              <w:rPr>
                <w:sz w:val="24"/>
              </w:rPr>
              <w:t xml:space="preserve">а </w:t>
            </w:r>
            <w:r w:rsidRPr="006943BE">
              <w:rPr>
                <w:sz w:val="24"/>
              </w:rPr>
              <w:t xml:space="preserve"> ФКУ ИК-12</w:t>
            </w:r>
          </w:p>
          <w:p w:rsidR="00B466E4" w:rsidRPr="006943BE" w:rsidRDefault="00B466E4" w:rsidP="004170DA">
            <w:pPr>
              <w:tabs>
                <w:tab w:val="left" w:pos="3300"/>
              </w:tabs>
              <w:ind w:firstLine="0"/>
              <w:jc w:val="left"/>
              <w:rPr>
                <w:sz w:val="24"/>
              </w:rPr>
            </w:pPr>
            <w:r w:rsidRPr="006943BE">
              <w:rPr>
                <w:sz w:val="24"/>
              </w:rPr>
              <w:t>ГУФСИН</w:t>
            </w:r>
            <w:r w:rsidR="001C1C56">
              <w:rPr>
                <w:sz w:val="24"/>
              </w:rPr>
              <w:t xml:space="preserve"> </w:t>
            </w:r>
            <w:r w:rsidRPr="006943BE">
              <w:rPr>
                <w:sz w:val="24"/>
              </w:rPr>
              <w:t>России по Ростовской области</w:t>
            </w:r>
          </w:p>
          <w:p w:rsidR="00B466E4" w:rsidRPr="006943BE" w:rsidRDefault="00B466E4" w:rsidP="004170DA">
            <w:pPr>
              <w:tabs>
                <w:tab w:val="left" w:pos="5685"/>
              </w:tabs>
              <w:ind w:firstLine="0"/>
              <w:jc w:val="left"/>
              <w:rPr>
                <w:sz w:val="24"/>
              </w:rPr>
            </w:pPr>
            <w:r w:rsidRPr="006943BE">
              <w:rPr>
                <w:sz w:val="24"/>
              </w:rPr>
              <w:t>подполковник внутренней службы</w:t>
            </w:r>
          </w:p>
          <w:p w:rsidR="00B466E4" w:rsidRPr="006943BE" w:rsidRDefault="00B466E4" w:rsidP="004170DA">
            <w:pPr>
              <w:tabs>
                <w:tab w:val="left" w:pos="4670"/>
              </w:tabs>
              <w:ind w:firstLine="0"/>
              <w:jc w:val="left"/>
              <w:rPr>
                <w:sz w:val="24"/>
              </w:rPr>
            </w:pPr>
          </w:p>
          <w:p w:rsidR="00B466E4" w:rsidRPr="006943BE" w:rsidRDefault="00B466E4" w:rsidP="004170DA">
            <w:pPr>
              <w:tabs>
                <w:tab w:val="left" w:pos="5685"/>
              </w:tabs>
              <w:ind w:firstLine="0"/>
              <w:jc w:val="left"/>
              <w:rPr>
                <w:sz w:val="24"/>
              </w:rPr>
            </w:pPr>
            <w:r w:rsidRPr="006943BE">
              <w:rPr>
                <w:sz w:val="24"/>
              </w:rPr>
              <w:t xml:space="preserve">________________  </w:t>
            </w:r>
            <w:r w:rsidR="001C1C56">
              <w:rPr>
                <w:sz w:val="24"/>
              </w:rPr>
              <w:t>Н.В. Абозин</w:t>
            </w:r>
          </w:p>
          <w:p w:rsidR="004149F5" w:rsidRPr="006943BE" w:rsidRDefault="004149F5" w:rsidP="004170DA">
            <w:pPr>
              <w:tabs>
                <w:tab w:val="left" w:pos="3300"/>
              </w:tabs>
              <w:ind w:firstLine="0"/>
              <w:jc w:val="left"/>
              <w:rPr>
                <w:sz w:val="24"/>
              </w:rPr>
            </w:pPr>
          </w:p>
          <w:p w:rsidR="00B466E4" w:rsidRPr="006943BE" w:rsidRDefault="00B466E4" w:rsidP="004170DA">
            <w:pPr>
              <w:tabs>
                <w:tab w:val="left" w:pos="3300"/>
              </w:tabs>
              <w:ind w:firstLine="0"/>
              <w:jc w:val="left"/>
              <w:rPr>
                <w:sz w:val="24"/>
              </w:rPr>
            </w:pPr>
            <w:r w:rsidRPr="006943BE">
              <w:rPr>
                <w:sz w:val="24"/>
              </w:rPr>
              <w:t>«____» _____________ 201</w:t>
            </w:r>
            <w:r w:rsidR="005F507A" w:rsidRPr="006943BE">
              <w:rPr>
                <w:sz w:val="24"/>
              </w:rPr>
              <w:t>9</w:t>
            </w:r>
            <w:r w:rsidRPr="006943BE">
              <w:rPr>
                <w:sz w:val="24"/>
              </w:rPr>
              <w:t>г</w:t>
            </w:r>
          </w:p>
          <w:p w:rsidR="00B466E4" w:rsidRPr="006943BE" w:rsidRDefault="00B466E4" w:rsidP="004170DA">
            <w:pPr>
              <w:tabs>
                <w:tab w:val="left" w:pos="3300"/>
              </w:tabs>
              <w:ind w:firstLine="0"/>
              <w:jc w:val="left"/>
              <w:rPr>
                <w:sz w:val="24"/>
              </w:rPr>
            </w:pPr>
          </w:p>
          <w:p w:rsidR="00B466E4" w:rsidRPr="006943BE" w:rsidRDefault="00B466E4" w:rsidP="004170DA">
            <w:pPr>
              <w:ind w:firstLine="0"/>
              <w:jc w:val="left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466E4" w:rsidRDefault="00B466E4" w:rsidP="00C14D62">
            <w:pPr>
              <w:ind w:firstLine="1309"/>
              <w:jc w:val="right"/>
            </w:pPr>
            <w:r>
              <w:rPr>
                <w:sz w:val="24"/>
              </w:rPr>
              <w:t>«Утверждаю»</w:t>
            </w:r>
          </w:p>
          <w:p w:rsidR="00F9487A" w:rsidRDefault="00B466E4" w:rsidP="00C14D62">
            <w:pPr>
              <w:tabs>
                <w:tab w:val="left" w:pos="3300"/>
              </w:tabs>
              <w:ind w:firstLine="1309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F9487A">
              <w:rPr>
                <w:sz w:val="24"/>
              </w:rPr>
              <w:t xml:space="preserve"> ФКП</w:t>
            </w:r>
          </w:p>
          <w:p w:rsidR="009A5401" w:rsidRDefault="009A5401" w:rsidP="00C14D62">
            <w:pPr>
              <w:tabs>
                <w:tab w:val="left" w:pos="330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  <w:r w:rsidR="00F9487A">
              <w:rPr>
                <w:sz w:val="24"/>
              </w:rPr>
              <w:t>бразовательного</w:t>
            </w:r>
          </w:p>
          <w:p w:rsidR="00F9487A" w:rsidRDefault="009A5401" w:rsidP="00C14D62">
            <w:pPr>
              <w:tabs>
                <w:tab w:val="left" w:pos="330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учреждения  </w:t>
            </w:r>
            <w:r w:rsidR="00F9487A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="00F9487A">
              <w:rPr>
                <w:sz w:val="24"/>
              </w:rPr>
              <w:t xml:space="preserve"> 212</w:t>
            </w:r>
          </w:p>
          <w:p w:rsidR="00C14D62" w:rsidRDefault="00C14D62" w:rsidP="00C14D62">
            <w:pPr>
              <w:jc w:val="right"/>
              <w:rPr>
                <w:sz w:val="24"/>
              </w:rPr>
            </w:pPr>
          </w:p>
          <w:p w:rsidR="00B466E4" w:rsidRDefault="00ED33CD" w:rsidP="004170DA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  <w:r w:rsidR="00F9487A">
              <w:rPr>
                <w:sz w:val="24"/>
              </w:rPr>
              <w:t>__</w:t>
            </w:r>
            <w:r w:rsidR="00B466E4">
              <w:rPr>
                <w:sz w:val="24"/>
              </w:rPr>
              <w:t xml:space="preserve">____________ Н.В. </w:t>
            </w:r>
            <w:r>
              <w:rPr>
                <w:sz w:val="24"/>
              </w:rPr>
              <w:t xml:space="preserve"> </w:t>
            </w:r>
            <w:r w:rsidR="00B466E4">
              <w:rPr>
                <w:sz w:val="24"/>
              </w:rPr>
              <w:t>Великанов</w:t>
            </w:r>
          </w:p>
          <w:p w:rsidR="004149F5" w:rsidRDefault="004149F5" w:rsidP="00C14D62">
            <w:pPr>
              <w:tabs>
                <w:tab w:val="left" w:pos="5685"/>
              </w:tabs>
              <w:jc w:val="right"/>
              <w:rPr>
                <w:color w:val="FF0000"/>
                <w:sz w:val="24"/>
              </w:rPr>
            </w:pPr>
          </w:p>
          <w:p w:rsidR="00B466E4" w:rsidRPr="006943BE" w:rsidRDefault="00B466E4" w:rsidP="00C14D62">
            <w:pPr>
              <w:tabs>
                <w:tab w:val="left" w:pos="5685"/>
              </w:tabs>
              <w:jc w:val="right"/>
              <w:rPr>
                <w:sz w:val="24"/>
              </w:rPr>
            </w:pPr>
            <w:r w:rsidRPr="006943BE">
              <w:rPr>
                <w:sz w:val="24"/>
              </w:rPr>
              <w:t>«____» _____________  201</w:t>
            </w:r>
            <w:r w:rsidR="005F507A" w:rsidRPr="006943BE">
              <w:rPr>
                <w:sz w:val="24"/>
              </w:rPr>
              <w:t>9</w:t>
            </w:r>
            <w:r w:rsidRPr="006943BE">
              <w:rPr>
                <w:sz w:val="24"/>
              </w:rPr>
              <w:t xml:space="preserve"> г</w:t>
            </w:r>
          </w:p>
          <w:p w:rsidR="00B466E4" w:rsidRPr="00BE1F2A" w:rsidRDefault="00B466E4" w:rsidP="00C14D62">
            <w:pPr>
              <w:jc w:val="right"/>
            </w:pPr>
          </w:p>
        </w:tc>
      </w:tr>
    </w:tbl>
    <w:p w:rsidR="00B466E4" w:rsidRPr="00575C57" w:rsidRDefault="00B466E4" w:rsidP="004170DA">
      <w:pPr>
        <w:pStyle w:val="ConsPlusTitle"/>
        <w:ind w:firstLine="142"/>
        <w:jc w:val="left"/>
        <w:rPr>
          <w:rFonts w:ascii="Times New Roman" w:hAnsi="Times New Roman"/>
          <w:b w:val="0"/>
          <w:sz w:val="28"/>
        </w:rPr>
      </w:pPr>
    </w:p>
    <w:p w:rsidR="00B466E4" w:rsidRDefault="00B466E4" w:rsidP="00B466E4">
      <w:pPr>
        <w:pStyle w:val="ConsPlusTitle"/>
        <w:jc w:val="center"/>
      </w:pPr>
    </w:p>
    <w:p w:rsidR="00B466E4" w:rsidRDefault="00B466E4" w:rsidP="00B466E4">
      <w:pPr>
        <w:pStyle w:val="ConsPlusTitle"/>
        <w:jc w:val="center"/>
      </w:pPr>
    </w:p>
    <w:p w:rsidR="00B466E4" w:rsidRDefault="005F410E" w:rsidP="005F410E">
      <w:pPr>
        <w:jc w:val="center"/>
        <w:rPr>
          <w:rFonts w:ascii="Times New Roman CYR" w:hAnsi="Times New Roman CYR" w:cs="Arial"/>
          <w:b/>
          <w:sz w:val="28"/>
          <w:szCs w:val="28"/>
        </w:rPr>
      </w:pPr>
      <w:r w:rsidRPr="005F410E">
        <w:rPr>
          <w:rFonts w:ascii="Times New Roman CYR" w:hAnsi="Times New Roman CYR" w:cs="Arial"/>
          <w:b/>
          <w:sz w:val="28"/>
          <w:szCs w:val="28"/>
        </w:rPr>
        <w:t>П</w:t>
      </w:r>
      <w:r w:rsidR="001C1C56">
        <w:rPr>
          <w:rFonts w:ascii="Times New Roman CYR" w:hAnsi="Times New Roman CYR" w:cs="Arial"/>
          <w:b/>
          <w:sz w:val="28"/>
          <w:szCs w:val="28"/>
        </w:rPr>
        <w:t xml:space="preserve">равила </w:t>
      </w:r>
    </w:p>
    <w:p w:rsidR="001C1C56" w:rsidRDefault="00817209" w:rsidP="005F410E">
      <w:pPr>
        <w:jc w:val="center"/>
        <w:rPr>
          <w:rFonts w:ascii="Times New Roman CYR" w:hAnsi="Times New Roman CYR" w:cs="Arial"/>
          <w:b/>
          <w:sz w:val="28"/>
          <w:szCs w:val="28"/>
        </w:rPr>
      </w:pPr>
      <w:r>
        <w:rPr>
          <w:rFonts w:ascii="Times New Roman CYR" w:hAnsi="Times New Roman CYR" w:cs="Arial"/>
          <w:b/>
          <w:sz w:val="28"/>
          <w:szCs w:val="28"/>
        </w:rPr>
        <w:t>в</w:t>
      </w:r>
      <w:r w:rsidR="001C1C56">
        <w:rPr>
          <w:rFonts w:ascii="Times New Roman CYR" w:hAnsi="Times New Roman CYR" w:cs="Arial"/>
          <w:b/>
          <w:sz w:val="28"/>
          <w:szCs w:val="28"/>
        </w:rPr>
        <w:t xml:space="preserve">нутреннего распорядка </w:t>
      </w:r>
      <w:proofErr w:type="gramStart"/>
      <w:r w:rsidR="001C1C56">
        <w:rPr>
          <w:rFonts w:ascii="Times New Roman CYR" w:hAnsi="Times New Roman CYR" w:cs="Arial"/>
          <w:b/>
          <w:sz w:val="28"/>
          <w:szCs w:val="28"/>
        </w:rPr>
        <w:t>обучающихся</w:t>
      </w:r>
      <w:proofErr w:type="gramEnd"/>
      <w:r w:rsidR="001C1C56">
        <w:rPr>
          <w:rFonts w:ascii="Times New Roman CYR" w:hAnsi="Times New Roman CYR" w:cs="Arial"/>
          <w:b/>
          <w:sz w:val="28"/>
          <w:szCs w:val="28"/>
        </w:rPr>
        <w:t xml:space="preserve"> </w:t>
      </w:r>
    </w:p>
    <w:p w:rsidR="001C1C56" w:rsidRPr="005F410E" w:rsidRDefault="001C1C56" w:rsidP="005F410E">
      <w:pPr>
        <w:jc w:val="center"/>
        <w:rPr>
          <w:rFonts w:ascii="Times New Roman CYR" w:hAnsi="Times New Roman CYR" w:cs="Arial"/>
          <w:b/>
          <w:sz w:val="28"/>
          <w:szCs w:val="28"/>
        </w:rPr>
      </w:pPr>
      <w:r>
        <w:rPr>
          <w:rFonts w:ascii="Times New Roman CYR" w:hAnsi="Times New Roman CYR" w:cs="Arial"/>
          <w:b/>
          <w:sz w:val="28"/>
          <w:szCs w:val="28"/>
        </w:rPr>
        <w:t>ФКП образовательного учреждения № 212</w:t>
      </w:r>
    </w:p>
    <w:p w:rsidR="00B466E4" w:rsidRPr="00B466E4" w:rsidRDefault="00B466E4" w:rsidP="00B466E4">
      <w:pPr>
        <w:rPr>
          <w:rFonts w:ascii="Arial" w:hAnsi="Arial" w:cs="Arial"/>
          <w:sz w:val="24"/>
          <w:szCs w:val="24"/>
          <w:lang w:val="en-US"/>
        </w:rPr>
      </w:pPr>
    </w:p>
    <w:p w:rsidR="00B466E4" w:rsidRPr="00B466E4" w:rsidRDefault="00B466E4" w:rsidP="00B466E4">
      <w:pPr>
        <w:rPr>
          <w:rFonts w:ascii="Arial" w:hAnsi="Arial" w:cs="Arial"/>
          <w:sz w:val="24"/>
          <w:szCs w:val="24"/>
          <w:lang w:val="en-US"/>
        </w:rPr>
      </w:pPr>
    </w:p>
    <w:p w:rsidR="00B466E4" w:rsidRPr="00B466E4" w:rsidRDefault="00B466E4" w:rsidP="00B466E4">
      <w:pPr>
        <w:rPr>
          <w:rFonts w:ascii="Arial" w:hAnsi="Arial" w:cs="Arial"/>
          <w:sz w:val="24"/>
          <w:szCs w:val="24"/>
          <w:lang w:val="en-US"/>
        </w:rPr>
      </w:pPr>
    </w:p>
    <w:p w:rsidR="00B466E4" w:rsidRPr="00B466E4" w:rsidRDefault="00B466E4" w:rsidP="00B466E4">
      <w:pPr>
        <w:rPr>
          <w:rFonts w:ascii="Arial" w:hAnsi="Arial" w:cs="Arial"/>
          <w:sz w:val="24"/>
          <w:szCs w:val="24"/>
          <w:lang w:val="en-US"/>
        </w:rPr>
      </w:pPr>
    </w:p>
    <w:p w:rsidR="00B466E4" w:rsidRPr="00B466E4" w:rsidRDefault="00B466E4" w:rsidP="00B466E4">
      <w:pPr>
        <w:rPr>
          <w:rFonts w:ascii="Arial" w:hAnsi="Arial" w:cs="Arial"/>
          <w:sz w:val="24"/>
          <w:szCs w:val="24"/>
          <w:lang w:val="en-US"/>
        </w:rPr>
      </w:pPr>
    </w:p>
    <w:p w:rsidR="00B466E4" w:rsidRDefault="00B466E4" w:rsidP="00B466E4">
      <w:pPr>
        <w:rPr>
          <w:rFonts w:ascii="Arial" w:hAnsi="Arial" w:cs="Arial"/>
          <w:sz w:val="24"/>
          <w:szCs w:val="24"/>
          <w:lang w:val="en-US"/>
        </w:rPr>
      </w:pPr>
    </w:p>
    <w:p w:rsidR="008B002B" w:rsidRDefault="00B466E4" w:rsidP="00B466E4">
      <w:pPr>
        <w:tabs>
          <w:tab w:val="left" w:pos="3300"/>
        </w:tabs>
      </w:pPr>
      <w:proofErr w:type="gramStart"/>
      <w:r>
        <w:t>Пр</w:t>
      </w:r>
      <w:r w:rsidR="001C1C56">
        <w:t>авила</w:t>
      </w:r>
      <w:r w:rsidRPr="00632846">
        <w:t xml:space="preserve"> рассмотрен</w:t>
      </w:r>
      <w:r w:rsidR="001C1C56">
        <w:t>ы</w:t>
      </w:r>
      <w:r w:rsidRPr="00632846">
        <w:t xml:space="preserve"> на заседании педагогического</w:t>
      </w:r>
      <w:proofErr w:type="gramEnd"/>
    </w:p>
    <w:p w:rsidR="00B466E4" w:rsidRDefault="008B002B" w:rsidP="00B466E4">
      <w:pPr>
        <w:tabs>
          <w:tab w:val="left" w:pos="3300"/>
        </w:tabs>
      </w:pPr>
      <w:r>
        <w:t>с</w:t>
      </w:r>
      <w:r w:rsidR="00B466E4" w:rsidRPr="00632846">
        <w:t>овета</w:t>
      </w:r>
      <w:r>
        <w:t xml:space="preserve"> </w:t>
      </w:r>
      <w:r w:rsidR="00B466E4" w:rsidRPr="00632846">
        <w:t>ФКП образовательного учреждения № 212.</w:t>
      </w:r>
    </w:p>
    <w:p w:rsidR="008B002B" w:rsidRPr="00632846" w:rsidRDefault="008B002B" w:rsidP="00B466E4">
      <w:pPr>
        <w:tabs>
          <w:tab w:val="left" w:pos="3300"/>
        </w:tabs>
      </w:pPr>
      <w:r>
        <w:t>Рекомендовано для утверждения.</w:t>
      </w:r>
    </w:p>
    <w:p w:rsidR="00B466E4" w:rsidRPr="00B85C4B" w:rsidRDefault="0017626F" w:rsidP="00B466E4">
      <w:pPr>
        <w:tabs>
          <w:tab w:val="left" w:pos="3300"/>
        </w:tabs>
        <w:rPr>
          <w:u w:val="single"/>
        </w:rPr>
      </w:pPr>
      <w:r w:rsidRPr="00B85C4B">
        <w:t>Протокол  от 2</w:t>
      </w:r>
      <w:r w:rsidR="00B85C4B">
        <w:t xml:space="preserve">6 </w:t>
      </w:r>
      <w:r w:rsidRPr="00B85C4B">
        <w:t xml:space="preserve"> июня</w:t>
      </w:r>
      <w:r w:rsidR="00B466E4" w:rsidRPr="00B85C4B">
        <w:t xml:space="preserve"> 201</w:t>
      </w:r>
      <w:r w:rsidR="005F507A" w:rsidRPr="00B85C4B">
        <w:t>9</w:t>
      </w:r>
      <w:r w:rsidR="00B85C4B">
        <w:t xml:space="preserve"> </w:t>
      </w:r>
      <w:r w:rsidR="00B466E4" w:rsidRPr="00B85C4B">
        <w:t>года</w:t>
      </w:r>
      <w:r w:rsidR="00B85C4B">
        <w:t>,</w:t>
      </w:r>
      <w:r w:rsidR="008B002B" w:rsidRPr="00B85C4B">
        <w:t xml:space="preserve"> №</w:t>
      </w:r>
      <w:r w:rsidRPr="00B85C4B">
        <w:t xml:space="preserve"> 10</w:t>
      </w:r>
      <w:r w:rsidR="00B466E4" w:rsidRPr="00B85C4B">
        <w:t>.</w:t>
      </w:r>
    </w:p>
    <w:p w:rsidR="00E60987" w:rsidRDefault="00E60987" w:rsidP="00B466E4">
      <w:pPr>
        <w:ind w:firstLine="708"/>
        <w:rPr>
          <w:rFonts w:ascii="Arial" w:hAnsi="Arial" w:cs="Arial"/>
          <w:sz w:val="24"/>
          <w:szCs w:val="24"/>
        </w:rPr>
      </w:pPr>
    </w:p>
    <w:p w:rsidR="003D6F37" w:rsidRDefault="003D6F37" w:rsidP="00B466E4">
      <w:pPr>
        <w:ind w:firstLine="708"/>
        <w:rPr>
          <w:rFonts w:ascii="Arial" w:hAnsi="Arial" w:cs="Arial"/>
          <w:sz w:val="24"/>
          <w:szCs w:val="24"/>
        </w:rPr>
      </w:pPr>
    </w:p>
    <w:p w:rsidR="003D6F37" w:rsidRDefault="003D6F37" w:rsidP="00B466E4">
      <w:pPr>
        <w:ind w:firstLine="708"/>
        <w:rPr>
          <w:rFonts w:ascii="Arial" w:hAnsi="Arial" w:cs="Arial"/>
          <w:sz w:val="24"/>
          <w:szCs w:val="24"/>
        </w:rPr>
      </w:pPr>
    </w:p>
    <w:p w:rsidR="003D6F37" w:rsidRDefault="003D6F37" w:rsidP="00B466E4">
      <w:pPr>
        <w:ind w:firstLine="708"/>
        <w:rPr>
          <w:rFonts w:ascii="Arial" w:hAnsi="Arial" w:cs="Arial"/>
          <w:sz w:val="24"/>
          <w:szCs w:val="24"/>
        </w:rPr>
      </w:pPr>
    </w:p>
    <w:p w:rsidR="003D6F37" w:rsidRDefault="003D6F37" w:rsidP="00B466E4">
      <w:pPr>
        <w:ind w:firstLine="708"/>
        <w:rPr>
          <w:rFonts w:ascii="Arial" w:hAnsi="Arial" w:cs="Arial"/>
          <w:sz w:val="24"/>
          <w:szCs w:val="24"/>
        </w:rPr>
      </w:pPr>
    </w:p>
    <w:p w:rsidR="003D6F37" w:rsidRDefault="003D6F37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43075B" w:rsidRPr="009B78D1" w:rsidRDefault="0043075B" w:rsidP="0043075B">
      <w:pPr>
        <w:ind w:firstLine="708"/>
        <w:jc w:val="right"/>
        <w:rPr>
          <w:rFonts w:ascii="Arial" w:hAnsi="Arial" w:cs="Arial"/>
        </w:rPr>
      </w:pPr>
      <w:r w:rsidRPr="009B78D1">
        <w:t>“           “</w:t>
      </w:r>
      <w:r>
        <w:t xml:space="preserve">  __</w:t>
      </w:r>
      <w:r w:rsidRPr="009B78D1">
        <w:t xml:space="preserve">_____________ </w:t>
      </w:r>
      <w:r w:rsidRPr="009B78D1">
        <w:rPr>
          <w:i/>
        </w:rPr>
        <w:t>2019</w:t>
      </w:r>
      <w:r w:rsidRPr="009B78D1">
        <w:t xml:space="preserve"> </w:t>
      </w:r>
      <w:r w:rsidRPr="009B78D1">
        <w:rPr>
          <w:i/>
        </w:rPr>
        <w:t>год</w:t>
      </w:r>
      <w:r>
        <w:rPr>
          <w:i/>
        </w:rPr>
        <w:t xml:space="preserve">а, </w:t>
      </w:r>
      <w:r w:rsidRPr="009B78D1">
        <w:rPr>
          <w:i/>
        </w:rPr>
        <w:t>рег. № ____</w:t>
      </w:r>
      <w:r>
        <w:rPr>
          <w:i/>
        </w:rPr>
        <w:t>_</w:t>
      </w:r>
      <w:r w:rsidRPr="009B78D1">
        <w:rPr>
          <w:i/>
        </w:rPr>
        <w:t>_</w:t>
      </w:r>
    </w:p>
    <w:p w:rsidR="00051691" w:rsidRDefault="00051691" w:rsidP="0043075B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051691" w:rsidRDefault="00051691" w:rsidP="0043075B">
      <w:pPr>
        <w:ind w:firstLine="0"/>
        <w:rPr>
          <w:rFonts w:ascii="Arial" w:hAnsi="Arial" w:cs="Arial"/>
          <w:sz w:val="24"/>
          <w:szCs w:val="24"/>
        </w:rPr>
      </w:pPr>
    </w:p>
    <w:p w:rsidR="004170DA" w:rsidRPr="008D54A0" w:rsidRDefault="004170DA" w:rsidP="008D54A0">
      <w:pPr>
        <w:pStyle w:val="ac"/>
        <w:numPr>
          <w:ilvl w:val="0"/>
          <w:numId w:val="11"/>
        </w:numPr>
        <w:ind w:left="0" w:firstLine="851"/>
        <w:rPr>
          <w:rFonts w:ascii="Times New Roman" w:hAnsi="Times New Roman" w:cs="Times New Roman"/>
          <w:b/>
          <w:sz w:val="28"/>
          <w:szCs w:val="26"/>
        </w:rPr>
      </w:pPr>
      <w:r w:rsidRPr="008D54A0">
        <w:rPr>
          <w:rFonts w:ascii="Times New Roman" w:hAnsi="Times New Roman" w:cs="Times New Roman"/>
          <w:b/>
          <w:sz w:val="28"/>
          <w:szCs w:val="26"/>
        </w:rPr>
        <w:t>Общие положения</w:t>
      </w:r>
    </w:p>
    <w:p w:rsidR="00D6375F" w:rsidRDefault="00D6375F" w:rsidP="00D6375F">
      <w:pPr>
        <w:pStyle w:val="ac"/>
        <w:ind w:left="0" w:firstLine="0"/>
        <w:rPr>
          <w:rFonts w:ascii="Times New Roman" w:hAnsi="Times New Roman" w:cs="Arial"/>
          <w:b/>
          <w:sz w:val="28"/>
          <w:szCs w:val="26"/>
        </w:rPr>
      </w:pPr>
    </w:p>
    <w:p w:rsidR="0043075B" w:rsidRPr="003F4960" w:rsidRDefault="0043075B" w:rsidP="00A96A0E">
      <w:pPr>
        <w:pStyle w:val="ad"/>
        <w:ind w:firstLine="567"/>
      </w:pPr>
      <w:r w:rsidRPr="004727EA">
        <w:t xml:space="preserve">Настоящие Правила </w:t>
      </w:r>
      <w:r>
        <w:t>внутреннего р</w:t>
      </w:r>
      <w:r w:rsidRPr="004727EA">
        <w:t xml:space="preserve">аспорядка </w:t>
      </w:r>
      <w:r>
        <w:t xml:space="preserve"> обучающихся </w:t>
      </w:r>
      <w:r w:rsidRPr="00526AF9">
        <w:rPr>
          <w:rFonts w:ascii="Times New Roman CYR" w:hAnsi="Times New Roman CYR"/>
          <w:szCs w:val="28"/>
        </w:rPr>
        <w:t>Федерально</w:t>
      </w:r>
      <w:r>
        <w:rPr>
          <w:rFonts w:ascii="Times New Roman CYR" w:hAnsi="Times New Roman CYR"/>
          <w:szCs w:val="28"/>
        </w:rPr>
        <w:t>го</w:t>
      </w:r>
      <w:r w:rsidRPr="00526AF9">
        <w:rPr>
          <w:rFonts w:ascii="Times New Roman CYR" w:hAnsi="Times New Roman CYR"/>
          <w:szCs w:val="28"/>
        </w:rPr>
        <w:t xml:space="preserve"> казённо</w:t>
      </w:r>
      <w:r>
        <w:rPr>
          <w:rFonts w:ascii="Times New Roman CYR" w:hAnsi="Times New Roman CYR"/>
          <w:szCs w:val="28"/>
        </w:rPr>
        <w:t>го</w:t>
      </w:r>
      <w:r w:rsidRPr="00526AF9">
        <w:rPr>
          <w:rFonts w:ascii="Times New Roman CYR" w:hAnsi="Times New Roman CYR"/>
          <w:szCs w:val="28"/>
        </w:rPr>
        <w:t xml:space="preserve"> профессионально</w:t>
      </w:r>
      <w:r>
        <w:rPr>
          <w:rFonts w:ascii="Times New Roman CYR" w:hAnsi="Times New Roman CYR"/>
          <w:szCs w:val="28"/>
        </w:rPr>
        <w:t>го</w:t>
      </w:r>
      <w:r w:rsidRPr="00526AF9">
        <w:rPr>
          <w:rFonts w:ascii="Times New Roman CYR" w:hAnsi="Times New Roman CYR"/>
          <w:szCs w:val="28"/>
        </w:rPr>
        <w:t xml:space="preserve"> образовательно</w:t>
      </w:r>
      <w:r>
        <w:rPr>
          <w:rFonts w:ascii="Times New Roman CYR" w:hAnsi="Times New Roman CYR"/>
          <w:szCs w:val="28"/>
        </w:rPr>
        <w:t>го</w:t>
      </w:r>
      <w:r w:rsidRPr="00526AF9">
        <w:rPr>
          <w:rFonts w:ascii="Times New Roman CYR" w:hAnsi="Times New Roman CYR"/>
          <w:szCs w:val="28"/>
        </w:rPr>
        <w:t xml:space="preserve"> учреждени</w:t>
      </w:r>
      <w:r>
        <w:rPr>
          <w:rFonts w:ascii="Times New Roman CYR" w:hAnsi="Times New Roman CYR"/>
          <w:szCs w:val="28"/>
        </w:rPr>
        <w:t xml:space="preserve">я № </w:t>
      </w:r>
      <w:r w:rsidRPr="00526AF9">
        <w:rPr>
          <w:rFonts w:ascii="Times New Roman CYR" w:hAnsi="Times New Roman CYR"/>
          <w:szCs w:val="28"/>
        </w:rPr>
        <w:t>212 Федеральной службы исполнения  наказаний</w:t>
      </w:r>
      <w:r w:rsidRPr="00526AF9">
        <w:rPr>
          <w:rFonts w:ascii="Times New Roman CYR" w:hAnsi="Times New Roman CYR"/>
          <w:spacing w:val="-2"/>
          <w:szCs w:val="28"/>
        </w:rPr>
        <w:t xml:space="preserve"> </w:t>
      </w:r>
      <w:r w:rsidRPr="001069F6">
        <w:rPr>
          <w:rFonts w:ascii="Times New Roman CYR" w:hAnsi="Times New Roman CYR"/>
          <w:spacing w:val="-2"/>
          <w:szCs w:val="28"/>
        </w:rPr>
        <w:t xml:space="preserve">(далее </w:t>
      </w:r>
      <w:r>
        <w:rPr>
          <w:rFonts w:ascii="Times New Roman CYR" w:hAnsi="Times New Roman CYR"/>
          <w:spacing w:val="-2"/>
          <w:szCs w:val="28"/>
        </w:rPr>
        <w:t>ФКП</w:t>
      </w:r>
      <w:r w:rsidRPr="001069F6">
        <w:rPr>
          <w:rFonts w:ascii="Times New Roman CYR" w:hAnsi="Times New Roman CYR"/>
          <w:spacing w:val="-2"/>
          <w:szCs w:val="28"/>
        </w:rPr>
        <w:t>ОУ-212)</w:t>
      </w:r>
      <w:r>
        <w:rPr>
          <w:rFonts w:ascii="Times New Roman CYR" w:hAnsi="Times New Roman CYR"/>
          <w:spacing w:val="-2"/>
          <w:szCs w:val="28"/>
        </w:rPr>
        <w:t xml:space="preserve"> </w:t>
      </w:r>
      <w:r w:rsidRPr="004727EA">
        <w:t>устанавливают права и</w:t>
      </w:r>
      <w:r>
        <w:t xml:space="preserve"> </w:t>
      </w:r>
      <w:r w:rsidRPr="003F4960">
        <w:t>обязанности студентов</w:t>
      </w:r>
      <w:r>
        <w:t>, слушателей</w:t>
      </w:r>
      <w:r w:rsidRPr="003F4960">
        <w:t xml:space="preserve"> и администрации</w:t>
      </w:r>
      <w:r>
        <w:t xml:space="preserve"> </w:t>
      </w:r>
      <w:r>
        <w:rPr>
          <w:rFonts w:ascii="Times New Roman CYR" w:hAnsi="Times New Roman CYR"/>
          <w:spacing w:val="-2"/>
          <w:szCs w:val="28"/>
        </w:rPr>
        <w:t>ФКП</w:t>
      </w:r>
      <w:r w:rsidRPr="001069F6">
        <w:rPr>
          <w:rFonts w:ascii="Times New Roman CYR" w:hAnsi="Times New Roman CYR"/>
          <w:spacing w:val="-2"/>
          <w:szCs w:val="28"/>
        </w:rPr>
        <w:t>ОУ-212</w:t>
      </w:r>
      <w:r w:rsidRPr="003F4960">
        <w:t>, а также ответственность за их соблюдение и выполнение.</w:t>
      </w:r>
    </w:p>
    <w:p w:rsidR="0043075B" w:rsidRPr="003F4960" w:rsidRDefault="0043075B" w:rsidP="00A96A0E">
      <w:pPr>
        <w:rPr>
          <w:sz w:val="28"/>
        </w:rPr>
      </w:pPr>
      <w:r w:rsidRPr="003F4960">
        <w:rPr>
          <w:sz w:val="28"/>
        </w:rPr>
        <w:t xml:space="preserve">Правила внутреннего распорядка </w:t>
      </w:r>
      <w:r>
        <w:rPr>
          <w:sz w:val="28"/>
        </w:rPr>
        <w:t xml:space="preserve"> обучающихся </w:t>
      </w:r>
      <w:r>
        <w:rPr>
          <w:rFonts w:ascii="Times New Roman CYR" w:hAnsi="Times New Roman CYR"/>
          <w:spacing w:val="-2"/>
          <w:sz w:val="28"/>
          <w:szCs w:val="28"/>
        </w:rPr>
        <w:t>ФКП</w:t>
      </w:r>
      <w:r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 w:rsidR="0078393F">
        <w:rPr>
          <w:rFonts w:ascii="Times New Roman CYR" w:hAnsi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/>
          <w:spacing w:val="-2"/>
          <w:sz w:val="28"/>
          <w:szCs w:val="28"/>
        </w:rPr>
        <w:t xml:space="preserve">(далее Правила) </w:t>
      </w:r>
      <w:r w:rsidRPr="003F4960">
        <w:rPr>
          <w:sz w:val="28"/>
        </w:rPr>
        <w:t>имеют цель способствовать  нравственному воспитанию студентов</w:t>
      </w:r>
      <w:r w:rsidR="00A96A0E">
        <w:rPr>
          <w:sz w:val="28"/>
        </w:rPr>
        <w:t xml:space="preserve"> и слушателей</w:t>
      </w:r>
      <w:r w:rsidRPr="003F4960">
        <w:rPr>
          <w:sz w:val="28"/>
        </w:rPr>
        <w:t>, дальне</w:t>
      </w:r>
      <w:r w:rsidR="00A96A0E">
        <w:rPr>
          <w:sz w:val="28"/>
        </w:rPr>
        <w:t xml:space="preserve">йшему укреплению </w:t>
      </w:r>
      <w:r w:rsidRPr="003F4960">
        <w:rPr>
          <w:sz w:val="28"/>
        </w:rPr>
        <w:t>учебной дисциплины, организации труда и обучения на научной основе, рациональному использованию учебного времени, повышению эффективности учебного процесса.</w:t>
      </w:r>
    </w:p>
    <w:p w:rsidR="0043075B" w:rsidRDefault="0043075B" w:rsidP="00A96A0E">
      <w:pPr>
        <w:rPr>
          <w:sz w:val="28"/>
        </w:rPr>
      </w:pPr>
      <w:r w:rsidRPr="003F4960">
        <w:rPr>
          <w:sz w:val="28"/>
        </w:rPr>
        <w:t xml:space="preserve">Все вопросы, связанные с применением Правил </w:t>
      </w:r>
      <w:r>
        <w:rPr>
          <w:sz w:val="28"/>
        </w:rPr>
        <w:t xml:space="preserve">обучающихся </w:t>
      </w:r>
      <w:r w:rsidRPr="003F4960">
        <w:rPr>
          <w:sz w:val="28"/>
        </w:rPr>
        <w:t xml:space="preserve">решаются с администрацией </w:t>
      </w:r>
      <w:r w:rsidR="00A96A0E">
        <w:rPr>
          <w:rFonts w:ascii="Times New Roman CYR" w:hAnsi="Times New Roman CYR"/>
          <w:spacing w:val="-2"/>
          <w:sz w:val="28"/>
          <w:szCs w:val="28"/>
        </w:rPr>
        <w:t>ФКП</w:t>
      </w:r>
      <w:r w:rsidR="00A96A0E"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 w:rsidR="00A96A0E">
        <w:rPr>
          <w:rFonts w:ascii="Times New Roman CYR" w:hAnsi="Times New Roman CYR"/>
          <w:spacing w:val="-2"/>
          <w:sz w:val="28"/>
          <w:szCs w:val="28"/>
        </w:rPr>
        <w:t xml:space="preserve"> и администрации </w:t>
      </w:r>
      <w:r w:rsidR="00A96A0E" w:rsidRPr="00120AF0">
        <w:rPr>
          <w:sz w:val="28"/>
          <w:szCs w:val="28"/>
        </w:rPr>
        <w:t>Федерального казенного учреждения «Исправительная колония № 12 Главного управления Федеральной службы исполнения наказаний по Ростовской области» (далее ФКУ ИК-12)</w:t>
      </w:r>
      <w:r w:rsidR="00A96A0E">
        <w:rPr>
          <w:sz w:val="28"/>
          <w:szCs w:val="28"/>
        </w:rPr>
        <w:t xml:space="preserve"> </w:t>
      </w:r>
      <w:r w:rsidRPr="003F4960">
        <w:rPr>
          <w:sz w:val="28"/>
        </w:rPr>
        <w:t xml:space="preserve">в пределах представленных </w:t>
      </w:r>
      <w:r w:rsidR="00A96A0E">
        <w:rPr>
          <w:sz w:val="28"/>
        </w:rPr>
        <w:t>им</w:t>
      </w:r>
      <w:r w:rsidRPr="003F4960">
        <w:rPr>
          <w:sz w:val="28"/>
        </w:rPr>
        <w:t xml:space="preserve"> прав.</w:t>
      </w:r>
    </w:p>
    <w:p w:rsidR="00A96A0E" w:rsidRPr="00A96A0E" w:rsidRDefault="00A96A0E" w:rsidP="00A96A0E">
      <w:pPr>
        <w:tabs>
          <w:tab w:val="left" w:pos="5760"/>
        </w:tabs>
        <w:rPr>
          <w:sz w:val="28"/>
          <w:szCs w:val="28"/>
        </w:rPr>
      </w:pPr>
      <w:r w:rsidRPr="00A96A0E">
        <w:rPr>
          <w:sz w:val="28"/>
          <w:szCs w:val="28"/>
        </w:rPr>
        <w:t xml:space="preserve">         На учащихся ФКП образовательного учреждения № 212 в полной мере распространяются:</w:t>
      </w:r>
    </w:p>
    <w:p w:rsidR="00A96A0E" w:rsidRPr="00A96A0E" w:rsidRDefault="00A96A0E" w:rsidP="00A96A0E">
      <w:pPr>
        <w:pStyle w:val="ac"/>
        <w:numPr>
          <w:ilvl w:val="0"/>
          <w:numId w:val="13"/>
        </w:num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A96A0E">
        <w:rPr>
          <w:rFonts w:ascii="Times New Roman" w:hAnsi="Times New Roman" w:cs="Times New Roman"/>
          <w:sz w:val="28"/>
          <w:szCs w:val="28"/>
        </w:rPr>
        <w:t>Правила внутреннего распорядка исправ</w:t>
      </w:r>
      <w:r w:rsidR="0078393F">
        <w:rPr>
          <w:rFonts w:ascii="Times New Roman" w:hAnsi="Times New Roman" w:cs="Times New Roman"/>
          <w:sz w:val="28"/>
          <w:szCs w:val="28"/>
        </w:rPr>
        <w:t xml:space="preserve">ительного учреждения </w:t>
      </w:r>
      <w:r w:rsidR="0078393F" w:rsidRPr="00120AF0">
        <w:rPr>
          <w:rFonts w:ascii="Times New Roman" w:hAnsi="Times New Roman" w:cs="Times New Roman"/>
          <w:sz w:val="28"/>
          <w:szCs w:val="28"/>
        </w:rPr>
        <w:t>ФКУ ИК-12</w:t>
      </w:r>
      <w:r w:rsidRPr="00A96A0E">
        <w:rPr>
          <w:rFonts w:ascii="Times New Roman" w:hAnsi="Times New Roman" w:cs="Times New Roman"/>
          <w:sz w:val="28"/>
          <w:szCs w:val="28"/>
        </w:rPr>
        <w:t>;</w:t>
      </w:r>
    </w:p>
    <w:p w:rsidR="00A96A0E" w:rsidRPr="00A96A0E" w:rsidRDefault="00A96A0E" w:rsidP="00A96A0E">
      <w:pPr>
        <w:pStyle w:val="ac"/>
        <w:numPr>
          <w:ilvl w:val="0"/>
          <w:numId w:val="13"/>
        </w:num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A96A0E">
        <w:rPr>
          <w:rFonts w:ascii="Times New Roman" w:hAnsi="Times New Roman" w:cs="Times New Roman"/>
          <w:sz w:val="28"/>
          <w:szCs w:val="28"/>
        </w:rPr>
        <w:t>Все режимные требования, которые должен выполнять осуждённый, содержащийся в исправительной колонии;</w:t>
      </w:r>
    </w:p>
    <w:p w:rsidR="00A96A0E" w:rsidRPr="00A96A0E" w:rsidRDefault="00A96A0E" w:rsidP="00A96A0E">
      <w:pPr>
        <w:pStyle w:val="ac"/>
        <w:numPr>
          <w:ilvl w:val="0"/>
          <w:numId w:val="13"/>
        </w:num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A96A0E">
        <w:rPr>
          <w:rFonts w:ascii="Times New Roman" w:hAnsi="Times New Roman" w:cs="Times New Roman"/>
          <w:sz w:val="28"/>
          <w:szCs w:val="28"/>
        </w:rPr>
        <w:t xml:space="preserve">Настоящие Правила. </w:t>
      </w:r>
    </w:p>
    <w:p w:rsidR="00627DA0" w:rsidRDefault="00627DA0" w:rsidP="00627DA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Правила разработаны на основании следующих нормативных актов:</w:t>
      </w:r>
    </w:p>
    <w:p w:rsidR="00627DA0" w:rsidRDefault="00627DA0" w:rsidP="00627DA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Федерации;</w:t>
      </w:r>
    </w:p>
    <w:p w:rsidR="00627DA0" w:rsidRDefault="00627DA0" w:rsidP="00627DA0">
      <w:pPr>
        <w:pStyle w:val="ConsPlusNormal"/>
        <w:numPr>
          <w:ilvl w:val="0"/>
          <w:numId w:val="14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от 29 декабря 2012 года №  273-ФЗ «Об образовании в Российской Федерации»;</w:t>
      </w:r>
    </w:p>
    <w:p w:rsidR="00627DA0" w:rsidRDefault="00627DA0" w:rsidP="00627DA0">
      <w:pPr>
        <w:pStyle w:val="ConsPlusNormal"/>
        <w:numPr>
          <w:ilvl w:val="0"/>
          <w:numId w:val="14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Российской Федерации от 23 января 2014 года № 36 «Об утверждении порядка приёма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среднего профессионального образования»;</w:t>
      </w:r>
    </w:p>
    <w:p w:rsidR="00627DA0" w:rsidRDefault="00627DA0" w:rsidP="00627DA0">
      <w:pPr>
        <w:pStyle w:val="ConsPlusNormal"/>
        <w:numPr>
          <w:ilvl w:val="0"/>
          <w:numId w:val="14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</w:t>
      </w:r>
      <w:proofErr w:type="gramStart"/>
      <w:r>
        <w:rPr>
          <w:sz w:val="28"/>
          <w:szCs w:val="28"/>
        </w:rPr>
        <w:t xml:space="preserve">об </w:t>
      </w:r>
      <w:proofErr w:type="spellStart"/>
      <w:r>
        <w:rPr>
          <w:sz w:val="28"/>
          <w:szCs w:val="28"/>
        </w:rPr>
        <w:t>разования</w:t>
      </w:r>
      <w:proofErr w:type="spellEnd"/>
      <w:proofErr w:type="gramEnd"/>
      <w:r>
        <w:rPr>
          <w:sz w:val="28"/>
          <w:szCs w:val="28"/>
        </w:rPr>
        <w:t xml:space="preserve">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627DA0" w:rsidRPr="00C76C9A" w:rsidRDefault="00627DA0" w:rsidP="00627DA0">
      <w:pPr>
        <w:pStyle w:val="ac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0D4C78">
        <w:rPr>
          <w:rFonts w:ascii="Times New Roman" w:hAnsi="Times New Roman" w:cs="Times New Roman"/>
          <w:sz w:val="28"/>
          <w:szCs w:val="28"/>
        </w:rPr>
        <w:t>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02</w:t>
      </w:r>
      <w:r w:rsidRPr="000D4C78">
        <w:rPr>
          <w:rFonts w:ascii="Times New Roman" w:hAnsi="Times New Roman" w:cs="Times New Roman"/>
          <w:sz w:val="28"/>
          <w:szCs w:val="28"/>
        </w:rPr>
        <w:t>.08.2013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D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746</w:t>
      </w:r>
      <w:r w:rsidRPr="000D4C78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среднего профессионального образования по профессии 270802.10 мастер отделочных строительных работ».</w:t>
      </w:r>
    </w:p>
    <w:p w:rsidR="00627DA0" w:rsidRDefault="00627DA0" w:rsidP="00627DA0">
      <w:pPr>
        <w:pStyle w:val="ConsPlusNormal"/>
        <w:numPr>
          <w:ilvl w:val="0"/>
          <w:numId w:val="14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Приказ Министерства юстиции Российской Федерации от 7 мая 2013 года № 67 «Об утверждении порядка осуществления начального профессионального образования и профессиональной подготовки осужденных к лишению свободы»;</w:t>
      </w:r>
    </w:p>
    <w:p w:rsidR="00627DA0" w:rsidRDefault="00627DA0" w:rsidP="00627DA0">
      <w:pPr>
        <w:pStyle w:val="ConsPlusNormal"/>
        <w:numPr>
          <w:ilvl w:val="0"/>
          <w:numId w:val="14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Устав  ф</w:t>
      </w:r>
      <w:r w:rsidRPr="004938E0">
        <w:rPr>
          <w:sz w:val="28"/>
          <w:szCs w:val="28"/>
        </w:rPr>
        <w:t>едеральное казённое образовательное учреждение № 212 Федеральной службы исполнения наказаний</w:t>
      </w:r>
      <w:r>
        <w:rPr>
          <w:sz w:val="28"/>
          <w:szCs w:val="28"/>
        </w:rPr>
        <w:t xml:space="preserve">, утверждённый приказом </w:t>
      </w:r>
      <w:r w:rsidRPr="004938E0">
        <w:rPr>
          <w:sz w:val="28"/>
          <w:szCs w:val="28"/>
        </w:rPr>
        <w:t>Федеральной службы исполнения наказаний</w:t>
      </w:r>
      <w:r>
        <w:rPr>
          <w:sz w:val="28"/>
          <w:szCs w:val="28"/>
        </w:rPr>
        <w:t xml:space="preserve"> России от 30 декабря 2013 года № 813.</w:t>
      </w:r>
    </w:p>
    <w:p w:rsidR="00D6375F" w:rsidRPr="0078393F" w:rsidRDefault="0078393F" w:rsidP="0078393F">
      <w:pPr>
        <w:pStyle w:val="ac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78393F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/>
          <w:spacing w:val="-2"/>
          <w:sz w:val="28"/>
          <w:szCs w:val="28"/>
        </w:rPr>
        <w:t>ФКП</w:t>
      </w:r>
      <w:r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>
        <w:rPr>
          <w:rFonts w:ascii="Times New Roman CYR" w:hAnsi="Times New Roman CYR"/>
          <w:spacing w:val="-2"/>
          <w:sz w:val="28"/>
          <w:szCs w:val="28"/>
        </w:rPr>
        <w:t xml:space="preserve"> </w:t>
      </w:r>
      <w:r w:rsidRPr="0078393F">
        <w:rPr>
          <w:rFonts w:ascii="Times New Roman" w:hAnsi="Times New Roman" w:cs="Times New Roman"/>
          <w:sz w:val="28"/>
          <w:szCs w:val="28"/>
        </w:rPr>
        <w:t xml:space="preserve"> является лицо,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93F">
        <w:rPr>
          <w:rFonts w:ascii="Times New Roman" w:hAnsi="Times New Roman" w:cs="Times New Roman"/>
          <w:sz w:val="28"/>
          <w:szCs w:val="28"/>
        </w:rPr>
        <w:t xml:space="preserve">установленном порядке зачисленное приказом директора для </w:t>
      </w:r>
      <w:proofErr w:type="gramStart"/>
      <w:r w:rsidRPr="0078393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93F">
        <w:rPr>
          <w:rFonts w:ascii="Times New Roman" w:hAnsi="Times New Roman" w:cs="Times New Roman"/>
          <w:sz w:val="28"/>
          <w:szCs w:val="28"/>
        </w:rPr>
        <w:t>образовательной программе среднего профессионального образования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93F">
        <w:rPr>
          <w:rFonts w:ascii="Times New Roman" w:hAnsi="Times New Roman" w:cs="Times New Roman"/>
          <w:sz w:val="28"/>
          <w:szCs w:val="28"/>
        </w:rPr>
        <w:t>студент, программе профессионального обучения - слушатель.</w:t>
      </w:r>
      <w:r w:rsidR="00A96A0E" w:rsidRPr="0078393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170DA" w:rsidRDefault="004170DA" w:rsidP="004170DA">
      <w:pPr>
        <w:pStyle w:val="ac"/>
        <w:ind w:left="1287" w:firstLine="0"/>
        <w:rPr>
          <w:rFonts w:ascii="Times New Roman" w:hAnsi="Times New Roman" w:cs="Arial"/>
          <w:b/>
          <w:sz w:val="28"/>
          <w:szCs w:val="26"/>
        </w:rPr>
      </w:pPr>
    </w:p>
    <w:p w:rsidR="0078393F" w:rsidRPr="0078393F" w:rsidRDefault="0078393F" w:rsidP="0078393F">
      <w:pPr>
        <w:pStyle w:val="ac"/>
        <w:numPr>
          <w:ilvl w:val="0"/>
          <w:numId w:val="11"/>
        </w:num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  <w:r w:rsidRPr="0078393F">
        <w:rPr>
          <w:rFonts w:ascii="Times New Roman" w:hAnsi="Times New Roman" w:cs="Times New Roman"/>
          <w:b/>
          <w:sz w:val="28"/>
          <w:szCs w:val="28"/>
        </w:rPr>
        <w:t>Вывод и съём учащихся на занятия</w:t>
      </w:r>
    </w:p>
    <w:p w:rsidR="0078393F" w:rsidRPr="0078393F" w:rsidRDefault="0078393F" w:rsidP="0078393F">
      <w:pPr>
        <w:tabs>
          <w:tab w:val="left" w:pos="5760"/>
        </w:tabs>
        <w:rPr>
          <w:sz w:val="28"/>
          <w:szCs w:val="28"/>
        </w:rPr>
      </w:pPr>
      <w:r w:rsidRPr="0078393F">
        <w:rPr>
          <w:sz w:val="28"/>
          <w:szCs w:val="28"/>
        </w:rPr>
        <w:t xml:space="preserve">Вывод учащихся на занятия </w:t>
      </w:r>
      <w:r>
        <w:rPr>
          <w:sz w:val="28"/>
          <w:szCs w:val="28"/>
        </w:rPr>
        <w:t xml:space="preserve"> осуществляется </w:t>
      </w:r>
      <w:r w:rsidRPr="0078393F">
        <w:rPr>
          <w:sz w:val="28"/>
          <w:szCs w:val="28"/>
        </w:rPr>
        <w:t>согласно разнарядке</w:t>
      </w:r>
      <w:r>
        <w:rPr>
          <w:sz w:val="28"/>
          <w:szCs w:val="28"/>
        </w:rPr>
        <w:t xml:space="preserve"> утвержденной начальником </w:t>
      </w:r>
      <w:r w:rsidRPr="00120AF0">
        <w:rPr>
          <w:sz w:val="28"/>
          <w:szCs w:val="28"/>
        </w:rPr>
        <w:t>ФКУ ИК-12</w:t>
      </w:r>
      <w:r>
        <w:rPr>
          <w:sz w:val="28"/>
          <w:szCs w:val="28"/>
        </w:rPr>
        <w:t xml:space="preserve">, обучающийся на вывод должен </w:t>
      </w:r>
      <w:r w:rsidRPr="0078393F">
        <w:rPr>
          <w:sz w:val="28"/>
          <w:szCs w:val="28"/>
        </w:rPr>
        <w:t xml:space="preserve"> прибывать без опоздания</w:t>
      </w:r>
      <w:r w:rsidR="003447A4">
        <w:rPr>
          <w:sz w:val="28"/>
          <w:szCs w:val="28"/>
        </w:rPr>
        <w:t xml:space="preserve"> и</w:t>
      </w:r>
      <w:r w:rsidRPr="0078393F">
        <w:rPr>
          <w:sz w:val="28"/>
          <w:szCs w:val="28"/>
        </w:rPr>
        <w:t xml:space="preserve"> без нарушения формы одежды.</w:t>
      </w:r>
    </w:p>
    <w:p w:rsidR="0078393F" w:rsidRPr="0078393F" w:rsidRDefault="0078393F" w:rsidP="0078393F">
      <w:pPr>
        <w:tabs>
          <w:tab w:val="left" w:pos="5760"/>
        </w:tabs>
        <w:rPr>
          <w:sz w:val="28"/>
          <w:szCs w:val="28"/>
        </w:rPr>
      </w:pPr>
      <w:r w:rsidRPr="0078393F">
        <w:rPr>
          <w:sz w:val="28"/>
          <w:szCs w:val="28"/>
        </w:rPr>
        <w:t>После просчёта дежурным по зоне</w:t>
      </w:r>
      <w:r w:rsidR="003447A4">
        <w:rPr>
          <w:sz w:val="28"/>
          <w:szCs w:val="28"/>
        </w:rPr>
        <w:t>, обучающийся образовательного учреждения,</w:t>
      </w:r>
      <w:r w:rsidRPr="0078393F">
        <w:rPr>
          <w:sz w:val="28"/>
          <w:szCs w:val="28"/>
        </w:rPr>
        <w:t xml:space="preserve"> </w:t>
      </w:r>
      <w:r w:rsidR="003447A4">
        <w:rPr>
          <w:sz w:val="28"/>
          <w:szCs w:val="28"/>
        </w:rPr>
        <w:t xml:space="preserve">строем, </w:t>
      </w:r>
      <w:r w:rsidRPr="0078393F">
        <w:rPr>
          <w:sz w:val="28"/>
          <w:szCs w:val="28"/>
        </w:rPr>
        <w:t>в сопровождении  мастера производственного обучения группы</w:t>
      </w:r>
      <w:r w:rsidR="003447A4">
        <w:rPr>
          <w:sz w:val="28"/>
          <w:szCs w:val="28"/>
        </w:rPr>
        <w:t xml:space="preserve"> передвигаются в </w:t>
      </w:r>
      <w:r w:rsidR="003447A4">
        <w:rPr>
          <w:rFonts w:ascii="Times New Roman CYR" w:hAnsi="Times New Roman CYR"/>
          <w:spacing w:val="-2"/>
          <w:sz w:val="28"/>
          <w:szCs w:val="28"/>
        </w:rPr>
        <w:t>ФКП</w:t>
      </w:r>
      <w:r w:rsidR="003447A4"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 w:rsidRPr="0078393F">
        <w:rPr>
          <w:sz w:val="28"/>
          <w:szCs w:val="28"/>
        </w:rPr>
        <w:t>, при отсутствии мастера производственного обучения группы, учащихся сопровождает дежурный мастер образовательного учреждения.</w:t>
      </w:r>
    </w:p>
    <w:p w:rsidR="0078393F" w:rsidRPr="0078393F" w:rsidRDefault="0078393F" w:rsidP="0078393F">
      <w:pPr>
        <w:tabs>
          <w:tab w:val="left" w:pos="5760"/>
        </w:tabs>
        <w:rPr>
          <w:sz w:val="28"/>
          <w:szCs w:val="28"/>
        </w:rPr>
      </w:pPr>
      <w:r w:rsidRPr="0078393F">
        <w:rPr>
          <w:sz w:val="28"/>
          <w:szCs w:val="28"/>
        </w:rPr>
        <w:t>Съём учащихся с занятий осуществляется после звонка с последнего урока</w:t>
      </w:r>
      <w:r w:rsidR="00222C65">
        <w:rPr>
          <w:sz w:val="28"/>
          <w:szCs w:val="28"/>
        </w:rPr>
        <w:t>.</w:t>
      </w:r>
      <w:r w:rsidRPr="0078393F">
        <w:rPr>
          <w:sz w:val="28"/>
          <w:szCs w:val="28"/>
        </w:rPr>
        <w:t xml:space="preserve"> </w:t>
      </w:r>
      <w:r w:rsidR="00222C65">
        <w:rPr>
          <w:sz w:val="28"/>
          <w:szCs w:val="28"/>
        </w:rPr>
        <w:t>С</w:t>
      </w:r>
      <w:r w:rsidRPr="0078393F">
        <w:rPr>
          <w:sz w:val="28"/>
          <w:szCs w:val="28"/>
        </w:rPr>
        <w:t>ледование на место просчёта осуждённых-учащихся</w:t>
      </w:r>
      <w:r w:rsidR="00222C65">
        <w:rPr>
          <w:sz w:val="28"/>
          <w:szCs w:val="28"/>
        </w:rPr>
        <w:t xml:space="preserve"> </w:t>
      </w:r>
      <w:r w:rsidR="00222C65" w:rsidRPr="0078393F">
        <w:rPr>
          <w:sz w:val="28"/>
          <w:szCs w:val="28"/>
        </w:rPr>
        <w:t>осуществляется</w:t>
      </w:r>
      <w:r w:rsidR="00222C65">
        <w:rPr>
          <w:sz w:val="28"/>
          <w:szCs w:val="28"/>
        </w:rPr>
        <w:t xml:space="preserve"> дежурным по</w:t>
      </w:r>
      <w:r w:rsidRPr="0078393F">
        <w:rPr>
          <w:sz w:val="28"/>
          <w:szCs w:val="28"/>
        </w:rPr>
        <w:t xml:space="preserve"> зоне</w:t>
      </w:r>
      <w:r w:rsidR="00222C65">
        <w:rPr>
          <w:sz w:val="28"/>
          <w:szCs w:val="28"/>
        </w:rPr>
        <w:t>,</w:t>
      </w:r>
      <w:r w:rsidRPr="0078393F">
        <w:rPr>
          <w:sz w:val="28"/>
          <w:szCs w:val="28"/>
        </w:rPr>
        <w:t xml:space="preserve"> в сос</w:t>
      </w:r>
      <w:r w:rsidR="00222C65">
        <w:rPr>
          <w:sz w:val="28"/>
          <w:szCs w:val="28"/>
        </w:rPr>
        <w:t>таве группы и</w:t>
      </w:r>
      <w:r w:rsidRPr="0078393F">
        <w:rPr>
          <w:sz w:val="28"/>
          <w:szCs w:val="28"/>
        </w:rPr>
        <w:t xml:space="preserve"> сопровождении мастера производственного обучения группы, при отсутствии мастера производственного обучения группы, учащихся сопровождает дежурный мастер образовательного учреждения.</w:t>
      </w:r>
    </w:p>
    <w:p w:rsidR="008B7871" w:rsidRPr="008B7871" w:rsidRDefault="008B7871" w:rsidP="008B7871">
      <w:pPr>
        <w:rPr>
          <w:lang w:eastAsia="en-US"/>
        </w:rPr>
      </w:pPr>
    </w:p>
    <w:p w:rsidR="008B7871" w:rsidRPr="008B7871" w:rsidRDefault="00222C65" w:rsidP="008B7871">
      <w:pPr>
        <w:pStyle w:val="ac"/>
        <w:numPr>
          <w:ilvl w:val="0"/>
          <w:numId w:val="11"/>
        </w:numPr>
      </w:pPr>
      <w:r w:rsidRPr="00AE7456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студентов</w:t>
      </w:r>
      <w:r w:rsidR="009B43AE" w:rsidRPr="00AE7456">
        <w:rPr>
          <w:rFonts w:ascii="Times New Roman" w:hAnsi="Times New Roman" w:cs="Times New Roman"/>
          <w:b/>
          <w:bCs/>
          <w:sz w:val="28"/>
          <w:szCs w:val="28"/>
        </w:rPr>
        <w:t xml:space="preserve"> и слушателей</w:t>
      </w:r>
      <w:r w:rsidR="009B43AE" w:rsidRPr="00AE7456">
        <w:rPr>
          <w:rFonts w:ascii="Times New Roman CYR" w:hAnsi="Times New Roman CYR"/>
          <w:spacing w:val="-2"/>
          <w:sz w:val="28"/>
          <w:szCs w:val="28"/>
        </w:rPr>
        <w:t xml:space="preserve"> </w:t>
      </w:r>
    </w:p>
    <w:p w:rsidR="009B43AE" w:rsidRPr="009B43AE" w:rsidRDefault="009B43AE" w:rsidP="009B43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Обучающиеся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pacing w:val="-2"/>
          <w:sz w:val="28"/>
          <w:szCs w:val="28"/>
        </w:rPr>
        <w:t>ФКП</w:t>
      </w:r>
      <w:r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43AE">
        <w:rPr>
          <w:rFonts w:eastAsiaTheme="minorHAnsi"/>
          <w:sz w:val="28"/>
          <w:szCs w:val="28"/>
          <w:lang w:eastAsia="en-US"/>
        </w:rPr>
        <w:t>имеют право на:</w:t>
      </w:r>
    </w:p>
    <w:p w:rsidR="009B43AE" w:rsidRPr="009B43AE" w:rsidRDefault="009B43AE" w:rsidP="009B43AE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9B43AE">
        <w:rPr>
          <w:rFonts w:eastAsiaTheme="minorHAnsi"/>
          <w:sz w:val="28"/>
          <w:szCs w:val="28"/>
          <w:lang w:eastAsia="en-US"/>
        </w:rPr>
        <w:t>• получение образования в соответствии с Федеральными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43AE">
        <w:rPr>
          <w:rFonts w:eastAsiaTheme="minorHAnsi"/>
          <w:sz w:val="28"/>
          <w:szCs w:val="28"/>
          <w:lang w:eastAsia="en-US"/>
        </w:rPr>
        <w:t>государственными образовательными стандартами и приобретение знаний,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43AE">
        <w:rPr>
          <w:rFonts w:eastAsiaTheme="minorHAnsi"/>
          <w:sz w:val="28"/>
          <w:szCs w:val="28"/>
          <w:lang w:eastAsia="en-US"/>
        </w:rPr>
        <w:t>соответствующих современному уровню развития науки, техники и культуры;</w:t>
      </w:r>
    </w:p>
    <w:p w:rsidR="009B43AE" w:rsidRPr="009B43AE" w:rsidRDefault="009B43AE" w:rsidP="009B43AE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9B43AE">
        <w:rPr>
          <w:rFonts w:eastAsiaTheme="minorHAnsi"/>
          <w:sz w:val="28"/>
          <w:szCs w:val="28"/>
          <w:lang w:eastAsia="en-US"/>
        </w:rPr>
        <w:t>• предоставление условий для обучения с учетом психофизического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43AE">
        <w:rPr>
          <w:rFonts w:eastAsiaTheme="minorHAnsi"/>
          <w:sz w:val="28"/>
          <w:szCs w:val="28"/>
          <w:lang w:eastAsia="en-US"/>
        </w:rPr>
        <w:t>развития и состояния здоровья, получение социально-педагогической,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43AE">
        <w:rPr>
          <w:rFonts w:eastAsiaTheme="minorHAnsi"/>
          <w:sz w:val="28"/>
          <w:szCs w:val="28"/>
          <w:lang w:eastAsia="en-US"/>
        </w:rPr>
        <w:t>психологической помощи;</w:t>
      </w:r>
    </w:p>
    <w:p w:rsidR="009B43AE" w:rsidRPr="009B43AE" w:rsidRDefault="009B43AE" w:rsidP="009B43AE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9B43AE">
        <w:rPr>
          <w:rFonts w:eastAsiaTheme="minorHAnsi"/>
          <w:sz w:val="28"/>
          <w:szCs w:val="28"/>
          <w:lang w:eastAsia="en-US"/>
        </w:rPr>
        <w:t xml:space="preserve">• </w:t>
      </w:r>
      <w:proofErr w:type="gramStart"/>
      <w:r w:rsidRPr="009B43AE">
        <w:rPr>
          <w:rFonts w:eastAsiaTheme="minorHAnsi"/>
          <w:sz w:val="28"/>
          <w:szCs w:val="28"/>
          <w:lang w:eastAsia="en-US"/>
        </w:rPr>
        <w:t>обучение</w:t>
      </w:r>
      <w:proofErr w:type="gramEnd"/>
      <w:r w:rsidRPr="009B43AE">
        <w:rPr>
          <w:rFonts w:eastAsiaTheme="minorHAnsi"/>
          <w:sz w:val="28"/>
          <w:szCs w:val="28"/>
          <w:lang w:eastAsia="en-US"/>
        </w:rPr>
        <w:t xml:space="preserve"> по индивидуальному учебному плану, в том числе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43AE">
        <w:rPr>
          <w:rFonts w:eastAsiaTheme="minorHAnsi"/>
          <w:sz w:val="28"/>
          <w:szCs w:val="28"/>
          <w:lang w:eastAsia="en-US"/>
        </w:rPr>
        <w:t>ускоренное обучение, в пределах осваиваемой образовательной программы;</w:t>
      </w:r>
    </w:p>
    <w:p w:rsidR="008B7871" w:rsidRPr="009B43AE" w:rsidRDefault="009B43AE" w:rsidP="009B43AE">
      <w:pPr>
        <w:autoSpaceDE w:val="0"/>
        <w:autoSpaceDN w:val="0"/>
        <w:adjustRightInd w:val="0"/>
        <w:ind w:firstLine="0"/>
        <w:rPr>
          <w:sz w:val="28"/>
          <w:szCs w:val="28"/>
          <w:lang w:eastAsia="en-US"/>
        </w:rPr>
      </w:pPr>
      <w:r w:rsidRPr="009B43AE">
        <w:rPr>
          <w:rFonts w:eastAsiaTheme="minorHAnsi"/>
          <w:sz w:val="28"/>
          <w:szCs w:val="28"/>
          <w:lang w:eastAsia="en-US"/>
        </w:rPr>
        <w:t>• участие в формировании своего профессионального образования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43AE">
        <w:rPr>
          <w:rFonts w:eastAsiaTheme="minorHAnsi"/>
          <w:sz w:val="28"/>
          <w:szCs w:val="28"/>
          <w:lang w:eastAsia="en-US"/>
        </w:rPr>
        <w:t>рамках ФГОС и профессиональных стандартов СПО в порядке,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43AE">
        <w:rPr>
          <w:rFonts w:eastAsiaTheme="minorHAnsi"/>
          <w:sz w:val="28"/>
          <w:szCs w:val="28"/>
          <w:lang w:eastAsia="en-US"/>
        </w:rPr>
        <w:t>установленном локальными нормативными актами;</w:t>
      </w:r>
    </w:p>
    <w:p w:rsidR="00324471" w:rsidRPr="00324471" w:rsidRDefault="00324471" w:rsidP="00324471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24471">
        <w:rPr>
          <w:rFonts w:eastAsiaTheme="minorHAnsi"/>
          <w:sz w:val="28"/>
          <w:szCs w:val="28"/>
          <w:lang w:eastAsia="en-US"/>
        </w:rPr>
        <w:t>• уважение человеческого достоинства, защиту от всех форм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4471">
        <w:rPr>
          <w:rFonts w:eastAsiaTheme="minorHAnsi"/>
          <w:sz w:val="28"/>
          <w:szCs w:val="28"/>
          <w:lang w:eastAsia="en-US"/>
        </w:rPr>
        <w:t>физического и психического насилия, оскорбления личности, охрану жизни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4471">
        <w:rPr>
          <w:rFonts w:eastAsiaTheme="minorHAnsi"/>
          <w:sz w:val="28"/>
          <w:szCs w:val="28"/>
          <w:lang w:eastAsia="en-US"/>
        </w:rPr>
        <w:t>здоровья;</w:t>
      </w:r>
    </w:p>
    <w:p w:rsidR="00324471" w:rsidRPr="00324471" w:rsidRDefault="00324471" w:rsidP="00324471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24471">
        <w:rPr>
          <w:rFonts w:eastAsiaTheme="minorHAnsi"/>
          <w:sz w:val="28"/>
          <w:szCs w:val="28"/>
          <w:lang w:eastAsia="en-US"/>
        </w:rPr>
        <w:t>• свободу совести, информации, свободное выражение собственных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4471">
        <w:rPr>
          <w:rFonts w:eastAsiaTheme="minorHAnsi"/>
          <w:sz w:val="28"/>
          <w:szCs w:val="28"/>
          <w:lang w:eastAsia="en-US"/>
        </w:rPr>
        <w:t>взглядов и убеждений;</w:t>
      </w:r>
    </w:p>
    <w:p w:rsidR="00324471" w:rsidRPr="00324471" w:rsidRDefault="00324471" w:rsidP="00324471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24471">
        <w:rPr>
          <w:rFonts w:eastAsiaTheme="minorHAnsi"/>
          <w:sz w:val="28"/>
          <w:szCs w:val="28"/>
          <w:lang w:eastAsia="en-US"/>
        </w:rPr>
        <w:t>• каникулы - в соответствии с законодательством об образовании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4471">
        <w:rPr>
          <w:rFonts w:eastAsiaTheme="minorHAnsi"/>
          <w:sz w:val="28"/>
          <w:szCs w:val="28"/>
          <w:lang w:eastAsia="en-US"/>
        </w:rPr>
        <w:t>календарным учебным графиком;</w:t>
      </w:r>
    </w:p>
    <w:p w:rsidR="00324471" w:rsidRPr="00324471" w:rsidRDefault="00324471" w:rsidP="00324471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24471">
        <w:rPr>
          <w:rFonts w:eastAsiaTheme="minorHAnsi"/>
          <w:sz w:val="28"/>
          <w:szCs w:val="28"/>
          <w:lang w:eastAsia="en-US"/>
        </w:rPr>
        <w:t>• академический отпуск;</w:t>
      </w:r>
    </w:p>
    <w:p w:rsidR="00324471" w:rsidRPr="00324471" w:rsidRDefault="00324471" w:rsidP="00137C26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324471">
        <w:rPr>
          <w:rFonts w:eastAsiaTheme="minorHAnsi"/>
          <w:sz w:val="28"/>
          <w:szCs w:val="28"/>
          <w:lang w:eastAsia="en-US"/>
        </w:rPr>
        <w:t>• отпуск по беременности и родам, отпуск по уходу за ребёнком 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4471">
        <w:rPr>
          <w:rFonts w:eastAsiaTheme="minorHAnsi"/>
          <w:sz w:val="28"/>
          <w:szCs w:val="28"/>
          <w:lang w:eastAsia="en-US"/>
        </w:rPr>
        <w:t>достижения им</w:t>
      </w:r>
      <w:r w:rsidR="00137C26">
        <w:rPr>
          <w:rFonts w:eastAsiaTheme="minorHAnsi"/>
          <w:sz w:val="28"/>
          <w:szCs w:val="28"/>
          <w:lang w:eastAsia="en-US"/>
        </w:rPr>
        <w:t xml:space="preserve"> </w:t>
      </w:r>
      <w:r w:rsidRPr="00324471">
        <w:rPr>
          <w:rFonts w:eastAsiaTheme="minorHAnsi"/>
          <w:sz w:val="28"/>
          <w:szCs w:val="28"/>
          <w:lang w:eastAsia="en-US"/>
        </w:rPr>
        <w:t>возраста трёх лет;</w:t>
      </w:r>
    </w:p>
    <w:p w:rsidR="00324471" w:rsidRPr="00324471" w:rsidRDefault="00324471" w:rsidP="00137C26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324471">
        <w:rPr>
          <w:rFonts w:eastAsiaTheme="minorHAnsi"/>
          <w:sz w:val="28"/>
          <w:szCs w:val="28"/>
          <w:lang w:eastAsia="en-US"/>
        </w:rPr>
        <w:lastRenderedPageBreak/>
        <w:t>• перевод для получения образования по другой специальности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4471">
        <w:rPr>
          <w:rFonts w:eastAsiaTheme="minorHAnsi"/>
          <w:sz w:val="28"/>
          <w:szCs w:val="28"/>
          <w:lang w:eastAsia="en-US"/>
        </w:rPr>
        <w:t>(или) направлению подготовки, по другой форме обучения;</w:t>
      </w:r>
    </w:p>
    <w:p w:rsidR="00324471" w:rsidRPr="00324471" w:rsidRDefault="00324471" w:rsidP="00137C26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324471">
        <w:rPr>
          <w:rFonts w:eastAsiaTheme="minorHAnsi"/>
          <w:sz w:val="28"/>
          <w:szCs w:val="28"/>
          <w:lang w:eastAsia="en-US"/>
        </w:rPr>
        <w:t>• восстановление для получения образования в колледже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4471">
        <w:rPr>
          <w:rFonts w:eastAsiaTheme="minorHAnsi"/>
          <w:sz w:val="28"/>
          <w:szCs w:val="28"/>
          <w:lang w:eastAsia="en-US"/>
        </w:rPr>
        <w:t>соответствии с локальным актом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pacing w:val="-2"/>
          <w:sz w:val="28"/>
          <w:szCs w:val="28"/>
        </w:rPr>
        <w:t>ФКП</w:t>
      </w:r>
      <w:r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 w:rsidRPr="00324471">
        <w:rPr>
          <w:rFonts w:eastAsiaTheme="minorHAnsi"/>
          <w:sz w:val="28"/>
          <w:szCs w:val="28"/>
          <w:lang w:eastAsia="en-US"/>
        </w:rPr>
        <w:t>;</w:t>
      </w:r>
    </w:p>
    <w:p w:rsidR="00324471" w:rsidRPr="00324471" w:rsidRDefault="00324471" w:rsidP="00137C26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324471">
        <w:rPr>
          <w:rFonts w:eastAsiaTheme="minorHAnsi"/>
          <w:sz w:val="28"/>
          <w:szCs w:val="28"/>
          <w:lang w:eastAsia="en-US"/>
        </w:rPr>
        <w:t>• участие в управлении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pacing w:val="-2"/>
          <w:sz w:val="28"/>
          <w:szCs w:val="28"/>
        </w:rPr>
        <w:t>ФКП</w:t>
      </w:r>
      <w:r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 w:rsidRPr="00324471">
        <w:rPr>
          <w:rFonts w:eastAsiaTheme="minorHAnsi"/>
          <w:sz w:val="28"/>
          <w:szCs w:val="28"/>
          <w:lang w:eastAsia="en-US"/>
        </w:rPr>
        <w:t xml:space="preserve"> в порядке, установленном его</w:t>
      </w:r>
      <w:r w:rsidR="00137C26">
        <w:rPr>
          <w:rFonts w:eastAsiaTheme="minorHAnsi"/>
          <w:sz w:val="28"/>
          <w:szCs w:val="28"/>
          <w:lang w:eastAsia="en-US"/>
        </w:rPr>
        <w:t xml:space="preserve"> </w:t>
      </w:r>
      <w:r w:rsidRPr="00324471">
        <w:rPr>
          <w:rFonts w:eastAsiaTheme="minorHAnsi"/>
          <w:sz w:val="28"/>
          <w:szCs w:val="28"/>
          <w:lang w:eastAsia="en-US"/>
        </w:rPr>
        <w:t>Уставом;</w:t>
      </w:r>
    </w:p>
    <w:p w:rsidR="008B7871" w:rsidRPr="00324471" w:rsidRDefault="00324471" w:rsidP="00137C26">
      <w:pPr>
        <w:autoSpaceDE w:val="0"/>
        <w:autoSpaceDN w:val="0"/>
        <w:adjustRightInd w:val="0"/>
        <w:ind w:firstLine="0"/>
        <w:rPr>
          <w:sz w:val="28"/>
          <w:szCs w:val="28"/>
          <w:lang w:eastAsia="en-US"/>
        </w:rPr>
      </w:pPr>
      <w:r w:rsidRPr="00324471">
        <w:rPr>
          <w:rFonts w:eastAsiaTheme="minorHAnsi"/>
          <w:sz w:val="28"/>
          <w:szCs w:val="28"/>
          <w:lang w:eastAsia="en-US"/>
        </w:rPr>
        <w:t>• ознакомление с Уставом, лицензией на осуществление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4471">
        <w:rPr>
          <w:rFonts w:eastAsiaTheme="minorHAnsi"/>
          <w:sz w:val="28"/>
          <w:szCs w:val="28"/>
          <w:lang w:eastAsia="en-US"/>
        </w:rPr>
        <w:t xml:space="preserve">образовательной </w:t>
      </w:r>
      <w:r w:rsidR="00137C26">
        <w:rPr>
          <w:rFonts w:eastAsiaTheme="minorHAnsi"/>
          <w:sz w:val="28"/>
          <w:szCs w:val="28"/>
          <w:lang w:eastAsia="en-US"/>
        </w:rPr>
        <w:t>д</w:t>
      </w:r>
      <w:r w:rsidRPr="00324471">
        <w:rPr>
          <w:rFonts w:eastAsiaTheme="minorHAnsi"/>
          <w:sz w:val="28"/>
          <w:szCs w:val="28"/>
          <w:lang w:eastAsia="en-US"/>
        </w:rPr>
        <w:t>еятельности, свидетельством о государственной</w:t>
      </w:r>
      <w:r w:rsidR="00137C26">
        <w:rPr>
          <w:rFonts w:eastAsiaTheme="minorHAnsi"/>
          <w:sz w:val="28"/>
          <w:szCs w:val="28"/>
          <w:lang w:eastAsia="en-US"/>
        </w:rPr>
        <w:t xml:space="preserve"> </w:t>
      </w:r>
      <w:r w:rsidRPr="00324471">
        <w:rPr>
          <w:rFonts w:eastAsiaTheme="minorHAnsi"/>
          <w:sz w:val="28"/>
          <w:szCs w:val="28"/>
          <w:lang w:eastAsia="en-US"/>
        </w:rPr>
        <w:t>аккредитации, основной профессиональной образовательной программой,</w:t>
      </w:r>
      <w:r w:rsidR="00137C26">
        <w:rPr>
          <w:rFonts w:eastAsiaTheme="minorHAnsi"/>
          <w:sz w:val="28"/>
          <w:szCs w:val="28"/>
          <w:lang w:eastAsia="en-US"/>
        </w:rPr>
        <w:t xml:space="preserve"> </w:t>
      </w:r>
      <w:r w:rsidRPr="00324471">
        <w:rPr>
          <w:rFonts w:eastAsiaTheme="minorHAnsi"/>
          <w:sz w:val="28"/>
          <w:szCs w:val="28"/>
          <w:lang w:eastAsia="en-US"/>
        </w:rPr>
        <w:t>настоящими Правилами, учебной документацией, иными документами,</w:t>
      </w:r>
      <w:r w:rsidR="00137C26">
        <w:rPr>
          <w:rFonts w:eastAsiaTheme="minorHAnsi"/>
          <w:sz w:val="28"/>
          <w:szCs w:val="28"/>
          <w:lang w:eastAsia="en-US"/>
        </w:rPr>
        <w:t xml:space="preserve"> </w:t>
      </w:r>
      <w:r w:rsidRPr="00324471">
        <w:rPr>
          <w:rFonts w:eastAsiaTheme="minorHAnsi"/>
          <w:sz w:val="28"/>
          <w:szCs w:val="28"/>
          <w:lang w:eastAsia="en-US"/>
        </w:rPr>
        <w:t>регламентирующими организацию и осуществление образовательной</w:t>
      </w:r>
      <w:r w:rsidR="00137C26">
        <w:rPr>
          <w:rFonts w:eastAsiaTheme="minorHAnsi"/>
          <w:sz w:val="28"/>
          <w:szCs w:val="28"/>
          <w:lang w:eastAsia="en-US"/>
        </w:rPr>
        <w:t xml:space="preserve"> </w:t>
      </w:r>
      <w:r w:rsidRPr="00324471">
        <w:rPr>
          <w:rFonts w:eastAsiaTheme="minorHAnsi"/>
          <w:sz w:val="28"/>
          <w:szCs w:val="28"/>
          <w:lang w:eastAsia="en-US"/>
        </w:rPr>
        <w:t>деятельности в колледже;</w:t>
      </w:r>
    </w:p>
    <w:p w:rsidR="00137C26" w:rsidRPr="00137C26" w:rsidRDefault="00137C26" w:rsidP="00137C26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137C26">
        <w:rPr>
          <w:rFonts w:eastAsiaTheme="minorHAnsi"/>
          <w:sz w:val="28"/>
          <w:szCs w:val="28"/>
          <w:lang w:eastAsia="en-US"/>
        </w:rPr>
        <w:t>• обжалование приказов и распоряжений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pacing w:val="-2"/>
          <w:sz w:val="28"/>
          <w:szCs w:val="28"/>
        </w:rPr>
        <w:t>ФКП</w:t>
      </w:r>
      <w:r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 w:rsidRPr="00324471">
        <w:rPr>
          <w:rFonts w:eastAsiaTheme="minorHAnsi"/>
          <w:sz w:val="28"/>
          <w:szCs w:val="28"/>
          <w:lang w:eastAsia="en-US"/>
        </w:rPr>
        <w:t xml:space="preserve"> </w:t>
      </w:r>
      <w:r w:rsidRPr="00137C26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C26">
        <w:rPr>
          <w:rFonts w:eastAsiaTheme="minorHAnsi"/>
          <w:sz w:val="28"/>
          <w:szCs w:val="28"/>
          <w:lang w:eastAsia="en-US"/>
        </w:rPr>
        <w:t>установленном законодательством порядке;</w:t>
      </w:r>
    </w:p>
    <w:p w:rsidR="00137C26" w:rsidRPr="00137C26" w:rsidRDefault="00137C26" w:rsidP="00137C26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137C26">
        <w:rPr>
          <w:rFonts w:eastAsiaTheme="minorHAnsi"/>
          <w:sz w:val="28"/>
          <w:szCs w:val="28"/>
          <w:lang w:eastAsia="en-US"/>
        </w:rPr>
        <w:t>• бесплатное пользование библиотечно-информационными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C26">
        <w:rPr>
          <w:rFonts w:eastAsiaTheme="minorHAnsi"/>
          <w:sz w:val="28"/>
          <w:szCs w:val="28"/>
          <w:lang w:eastAsia="en-US"/>
        </w:rPr>
        <w:t>ресурсами, объектами культуры и спорта, учебной, производственной базой;</w:t>
      </w:r>
    </w:p>
    <w:p w:rsidR="00137C26" w:rsidRPr="00137C26" w:rsidRDefault="00137C26" w:rsidP="00137C26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137C26">
        <w:rPr>
          <w:rFonts w:eastAsiaTheme="minorHAnsi"/>
          <w:sz w:val="28"/>
          <w:szCs w:val="28"/>
          <w:lang w:eastAsia="en-US"/>
        </w:rPr>
        <w:t>• развитие своих творческих способностей и интересов, включая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C26">
        <w:rPr>
          <w:rFonts w:eastAsiaTheme="minorHAnsi"/>
          <w:sz w:val="28"/>
          <w:szCs w:val="28"/>
          <w:lang w:eastAsia="en-US"/>
        </w:rPr>
        <w:t>участие в конкурсах, олимпиадах, выставках, смотрах, физкультурно</w:t>
      </w:r>
      <w:r>
        <w:rPr>
          <w:rFonts w:eastAsiaTheme="minorHAnsi"/>
          <w:sz w:val="28"/>
          <w:szCs w:val="28"/>
          <w:lang w:eastAsia="en-US"/>
        </w:rPr>
        <w:t>-</w:t>
      </w:r>
      <w:r w:rsidRPr="00137C26">
        <w:rPr>
          <w:rFonts w:eastAsiaTheme="minorHAnsi"/>
          <w:sz w:val="28"/>
          <w:szCs w:val="28"/>
          <w:lang w:eastAsia="en-US"/>
        </w:rPr>
        <w:t>спортивных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C26">
        <w:rPr>
          <w:rFonts w:eastAsiaTheme="minorHAnsi"/>
          <w:sz w:val="28"/>
          <w:szCs w:val="28"/>
          <w:lang w:eastAsia="en-US"/>
        </w:rPr>
        <w:t>и других культурно-массовых мероприятиях;</w:t>
      </w:r>
    </w:p>
    <w:p w:rsidR="00137C26" w:rsidRPr="00137C26" w:rsidRDefault="00137C26" w:rsidP="00137C26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137C26">
        <w:rPr>
          <w:rFonts w:eastAsiaTheme="minorHAnsi"/>
          <w:sz w:val="28"/>
          <w:szCs w:val="28"/>
          <w:lang w:eastAsia="en-US"/>
        </w:rPr>
        <w:t>• поощрение за успехи в учебной, спортивной, общественной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137C26">
        <w:rPr>
          <w:rFonts w:eastAsiaTheme="minorHAnsi"/>
          <w:sz w:val="28"/>
          <w:szCs w:val="28"/>
          <w:lang w:eastAsia="en-US"/>
        </w:rPr>
        <w:t>технической, творческой и экспериментальной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C26">
        <w:rPr>
          <w:rFonts w:eastAsiaTheme="minorHAnsi"/>
          <w:sz w:val="28"/>
          <w:szCs w:val="28"/>
          <w:lang w:eastAsia="en-US"/>
        </w:rPr>
        <w:t>деятельности;</w:t>
      </w:r>
    </w:p>
    <w:p w:rsidR="00137C26" w:rsidRPr="00137C26" w:rsidRDefault="00137C26" w:rsidP="00137C26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137C26">
        <w:rPr>
          <w:rFonts w:eastAsiaTheme="minorHAnsi"/>
          <w:sz w:val="28"/>
          <w:szCs w:val="28"/>
          <w:lang w:eastAsia="en-US"/>
        </w:rPr>
        <w:t>• совмещение получения образования с работой без ущерба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C26">
        <w:rPr>
          <w:rFonts w:eastAsiaTheme="minorHAnsi"/>
          <w:sz w:val="28"/>
          <w:szCs w:val="28"/>
          <w:lang w:eastAsia="en-US"/>
        </w:rPr>
        <w:t>освоения образовательной программы, выполнения индивидуального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C26">
        <w:rPr>
          <w:rFonts w:eastAsiaTheme="minorHAnsi"/>
          <w:sz w:val="28"/>
          <w:szCs w:val="28"/>
          <w:lang w:eastAsia="en-US"/>
        </w:rPr>
        <w:t>учебного плана;</w:t>
      </w:r>
    </w:p>
    <w:p w:rsidR="00137C26" w:rsidRPr="00137C26" w:rsidRDefault="00137C26" w:rsidP="00137C26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137C26">
        <w:rPr>
          <w:rFonts w:eastAsiaTheme="minorHAnsi"/>
          <w:sz w:val="28"/>
          <w:szCs w:val="28"/>
          <w:lang w:eastAsia="en-US"/>
        </w:rPr>
        <w:t>• получение информации от колледжа о положении в сфере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C26">
        <w:rPr>
          <w:rFonts w:eastAsiaTheme="minorHAnsi"/>
          <w:sz w:val="28"/>
          <w:szCs w:val="28"/>
          <w:lang w:eastAsia="en-US"/>
        </w:rPr>
        <w:t>занятости населения Российской Федерации по осваиваемым специальностям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C26">
        <w:rPr>
          <w:rFonts w:eastAsiaTheme="minorHAnsi"/>
          <w:sz w:val="28"/>
          <w:szCs w:val="28"/>
          <w:lang w:eastAsia="en-US"/>
        </w:rPr>
        <w:t>и направлениям подготовки;</w:t>
      </w:r>
    </w:p>
    <w:p w:rsidR="00137C26" w:rsidRPr="00137C26" w:rsidRDefault="00137C26" w:rsidP="00137C26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137C26">
        <w:rPr>
          <w:rFonts w:eastAsiaTheme="minorHAnsi"/>
          <w:sz w:val="28"/>
          <w:szCs w:val="28"/>
          <w:lang w:eastAsia="en-US"/>
        </w:rPr>
        <w:t>• меры социальной поддержки и стимулирования 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C26">
        <w:rPr>
          <w:rFonts w:eastAsiaTheme="minorHAnsi"/>
          <w:sz w:val="28"/>
          <w:szCs w:val="28"/>
          <w:lang w:eastAsia="en-US"/>
        </w:rPr>
        <w:t>нормативными правовыми актами РФ;</w:t>
      </w:r>
    </w:p>
    <w:p w:rsidR="00137C26" w:rsidRPr="00137C26" w:rsidRDefault="00137C26" w:rsidP="00137C26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137C26">
        <w:rPr>
          <w:rFonts w:eastAsiaTheme="minorHAnsi"/>
          <w:sz w:val="28"/>
          <w:szCs w:val="28"/>
          <w:lang w:eastAsia="en-US"/>
        </w:rPr>
        <w:t>• свободное посещение мероприятий, не предусмотренных учебным</w:t>
      </w:r>
      <w:r w:rsidR="00AE7456">
        <w:rPr>
          <w:rFonts w:eastAsiaTheme="minorHAnsi"/>
          <w:sz w:val="28"/>
          <w:szCs w:val="28"/>
          <w:lang w:eastAsia="en-US"/>
        </w:rPr>
        <w:t xml:space="preserve"> </w:t>
      </w:r>
      <w:r w:rsidRPr="00137C26">
        <w:rPr>
          <w:rFonts w:eastAsiaTheme="minorHAnsi"/>
          <w:sz w:val="28"/>
          <w:szCs w:val="28"/>
          <w:lang w:eastAsia="en-US"/>
        </w:rPr>
        <w:t>планом;</w:t>
      </w:r>
    </w:p>
    <w:p w:rsidR="00137C26" w:rsidRPr="00137C26" w:rsidRDefault="00137C26" w:rsidP="00AE7456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137C26">
        <w:rPr>
          <w:rFonts w:eastAsiaTheme="minorHAnsi"/>
          <w:sz w:val="28"/>
          <w:szCs w:val="28"/>
          <w:lang w:eastAsia="en-US"/>
        </w:rPr>
        <w:t>• привлечение к труду, не предусмотренному образовательной</w:t>
      </w:r>
      <w:r w:rsidR="00AE7456">
        <w:rPr>
          <w:rFonts w:eastAsiaTheme="minorHAnsi"/>
          <w:sz w:val="28"/>
          <w:szCs w:val="28"/>
          <w:lang w:eastAsia="en-US"/>
        </w:rPr>
        <w:t xml:space="preserve"> </w:t>
      </w:r>
      <w:r w:rsidRPr="00137C26">
        <w:rPr>
          <w:rFonts w:eastAsiaTheme="minorHAnsi"/>
          <w:sz w:val="28"/>
          <w:szCs w:val="28"/>
          <w:lang w:eastAsia="en-US"/>
        </w:rPr>
        <w:t>программой, по собственному согласию</w:t>
      </w:r>
      <w:r w:rsidR="00AE7456">
        <w:rPr>
          <w:rFonts w:eastAsiaTheme="minorHAnsi"/>
          <w:sz w:val="28"/>
          <w:szCs w:val="28"/>
          <w:lang w:eastAsia="en-US"/>
        </w:rPr>
        <w:t>;</w:t>
      </w:r>
    </w:p>
    <w:p w:rsidR="008B7871" w:rsidRPr="00137C26" w:rsidRDefault="00137C26" w:rsidP="00AE7456">
      <w:pPr>
        <w:autoSpaceDE w:val="0"/>
        <w:autoSpaceDN w:val="0"/>
        <w:adjustRightInd w:val="0"/>
        <w:ind w:firstLine="0"/>
        <w:rPr>
          <w:sz w:val="28"/>
          <w:szCs w:val="28"/>
          <w:lang w:eastAsia="en-US"/>
        </w:rPr>
      </w:pPr>
      <w:r w:rsidRPr="00137C26">
        <w:rPr>
          <w:rFonts w:eastAsiaTheme="minorHAnsi"/>
          <w:sz w:val="28"/>
          <w:szCs w:val="28"/>
          <w:lang w:eastAsia="en-US"/>
        </w:rPr>
        <w:t>• иные академические права, предусмотренные законодательством</w:t>
      </w:r>
      <w:r w:rsidR="00AE7456">
        <w:rPr>
          <w:rFonts w:eastAsiaTheme="minorHAnsi"/>
          <w:sz w:val="28"/>
          <w:szCs w:val="28"/>
          <w:lang w:eastAsia="en-US"/>
        </w:rPr>
        <w:t xml:space="preserve"> </w:t>
      </w:r>
      <w:r w:rsidRPr="00137C26">
        <w:rPr>
          <w:rFonts w:eastAsiaTheme="minorHAnsi"/>
          <w:sz w:val="28"/>
          <w:szCs w:val="28"/>
          <w:lang w:eastAsia="en-US"/>
        </w:rPr>
        <w:t>РФ об образовании.</w:t>
      </w:r>
    </w:p>
    <w:p w:rsidR="00AE7456" w:rsidRPr="00AE7456" w:rsidRDefault="00AE7456" w:rsidP="00AE7456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E7456">
        <w:rPr>
          <w:rFonts w:eastAsiaTheme="minorHAnsi"/>
          <w:sz w:val="28"/>
          <w:szCs w:val="28"/>
          <w:lang w:eastAsia="en-US"/>
        </w:rPr>
        <w:t xml:space="preserve">Обучающиеся </w:t>
      </w:r>
      <w:r w:rsidRPr="00AE7456">
        <w:rPr>
          <w:rFonts w:ascii="Times New Roman CYR" w:hAnsi="Times New Roman CYR"/>
          <w:spacing w:val="-2"/>
          <w:sz w:val="28"/>
          <w:szCs w:val="28"/>
        </w:rPr>
        <w:t>ФКПОУ-212</w:t>
      </w:r>
      <w:r w:rsidRPr="00AE7456">
        <w:rPr>
          <w:rFonts w:eastAsiaTheme="minorHAnsi"/>
          <w:sz w:val="28"/>
          <w:szCs w:val="28"/>
          <w:lang w:eastAsia="en-US"/>
        </w:rPr>
        <w:t xml:space="preserve"> </w:t>
      </w:r>
      <w:r w:rsidRPr="00AE7456">
        <w:rPr>
          <w:rFonts w:eastAsiaTheme="minorHAnsi"/>
          <w:bCs/>
          <w:sz w:val="28"/>
          <w:szCs w:val="28"/>
          <w:lang w:eastAsia="en-US"/>
        </w:rPr>
        <w:t>обязаны:</w:t>
      </w:r>
    </w:p>
    <w:p w:rsidR="00AE7456" w:rsidRPr="00AE7456" w:rsidRDefault="00AE7456" w:rsidP="00AE7456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AE7456">
        <w:rPr>
          <w:rFonts w:eastAsiaTheme="minorHAnsi"/>
          <w:sz w:val="28"/>
          <w:szCs w:val="28"/>
          <w:lang w:eastAsia="en-US"/>
        </w:rPr>
        <w:t>•добросовестно осваивать образовательную программу, выполнять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7456">
        <w:rPr>
          <w:rFonts w:eastAsiaTheme="minorHAnsi"/>
          <w:sz w:val="28"/>
          <w:szCs w:val="28"/>
          <w:lang w:eastAsia="en-US"/>
        </w:rPr>
        <w:t>индивидуальный учебный план. В том числе посещать предусмотренные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7456">
        <w:rPr>
          <w:rFonts w:eastAsiaTheme="minorHAnsi"/>
          <w:sz w:val="28"/>
          <w:szCs w:val="28"/>
          <w:lang w:eastAsia="en-US"/>
        </w:rPr>
        <w:t>учебным планом или индивидуальным учебным планом учебные занятия,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Pr="00AE7456">
        <w:rPr>
          <w:rFonts w:eastAsiaTheme="minorHAnsi"/>
          <w:sz w:val="28"/>
          <w:szCs w:val="28"/>
          <w:lang w:eastAsia="en-US"/>
        </w:rPr>
        <w:t>осуществлять самостоятельную подготовку к занятиям. Выполнять задания,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7456">
        <w:rPr>
          <w:rFonts w:eastAsiaTheme="minorHAnsi"/>
          <w:sz w:val="28"/>
          <w:szCs w:val="28"/>
          <w:lang w:eastAsia="en-US"/>
        </w:rPr>
        <w:t>данные педагогическими работниками в рамках освоения образовательной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7456">
        <w:rPr>
          <w:rFonts w:eastAsiaTheme="minorHAnsi"/>
          <w:sz w:val="28"/>
          <w:szCs w:val="28"/>
          <w:lang w:eastAsia="en-US"/>
        </w:rPr>
        <w:t>программы;</w:t>
      </w:r>
    </w:p>
    <w:p w:rsidR="00AE7456" w:rsidRPr="00AE7456" w:rsidRDefault="00AE7456" w:rsidP="00AE7456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AE7456">
        <w:rPr>
          <w:rFonts w:eastAsiaTheme="minorHAnsi"/>
          <w:sz w:val="28"/>
          <w:szCs w:val="28"/>
          <w:lang w:eastAsia="en-US"/>
        </w:rPr>
        <w:t>• выполнять требования Устава колледжа, Правил внутреннего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7456">
        <w:rPr>
          <w:rFonts w:eastAsiaTheme="minorHAnsi"/>
          <w:sz w:val="28"/>
          <w:szCs w:val="28"/>
          <w:lang w:eastAsia="en-US"/>
        </w:rPr>
        <w:t>распорядка и иных локальных нормативных актов по вопросам организации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7456">
        <w:rPr>
          <w:rFonts w:eastAsiaTheme="minorHAnsi"/>
          <w:sz w:val="28"/>
          <w:szCs w:val="28"/>
          <w:lang w:eastAsia="en-US"/>
        </w:rPr>
        <w:t>осуществления образовательной деятельности;</w:t>
      </w:r>
    </w:p>
    <w:p w:rsidR="00AE7456" w:rsidRPr="00AE7456" w:rsidRDefault="00AE7456" w:rsidP="00AE7456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AE7456">
        <w:rPr>
          <w:rFonts w:eastAsiaTheme="minorHAnsi"/>
          <w:sz w:val="28"/>
          <w:szCs w:val="28"/>
          <w:lang w:eastAsia="en-US"/>
        </w:rPr>
        <w:t>•заботиться о сохранении и укреплении своего здоровья,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7456">
        <w:rPr>
          <w:rFonts w:eastAsiaTheme="minorHAnsi"/>
          <w:sz w:val="28"/>
          <w:szCs w:val="28"/>
          <w:lang w:eastAsia="en-US"/>
        </w:rPr>
        <w:t>стремиться к нравственному, духовному и физическому развитию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7456">
        <w:rPr>
          <w:rFonts w:eastAsiaTheme="minorHAnsi"/>
          <w:sz w:val="28"/>
          <w:szCs w:val="28"/>
          <w:lang w:eastAsia="en-US"/>
        </w:rPr>
        <w:t>самосовершенствованию;</w:t>
      </w:r>
    </w:p>
    <w:p w:rsidR="00AE7456" w:rsidRPr="00AE7456" w:rsidRDefault="00AE7456" w:rsidP="00AE7456">
      <w:pPr>
        <w:ind w:firstLine="0"/>
        <w:rPr>
          <w:rFonts w:eastAsiaTheme="minorHAnsi"/>
          <w:sz w:val="28"/>
          <w:szCs w:val="28"/>
          <w:lang w:eastAsia="en-US"/>
        </w:rPr>
      </w:pPr>
      <w:r w:rsidRPr="00AE7456">
        <w:rPr>
          <w:rFonts w:eastAsiaTheme="minorHAnsi"/>
          <w:sz w:val="28"/>
          <w:szCs w:val="28"/>
        </w:rPr>
        <w:t xml:space="preserve">• уважать честь и достоинство других обучающихся и работников </w:t>
      </w:r>
      <w:r w:rsidRPr="00AE7456">
        <w:rPr>
          <w:rFonts w:ascii="Times New Roman CYR" w:hAnsi="Times New Roman CYR"/>
          <w:spacing w:val="-2"/>
          <w:sz w:val="28"/>
          <w:szCs w:val="28"/>
        </w:rPr>
        <w:t>ФКПОУ-212</w:t>
      </w:r>
      <w:r w:rsidRPr="00AE7456">
        <w:rPr>
          <w:rFonts w:eastAsiaTheme="minorHAnsi"/>
          <w:sz w:val="28"/>
          <w:szCs w:val="28"/>
          <w:lang w:eastAsia="en-US"/>
        </w:rPr>
        <w:t>, не создавать препятствий для получения образования другими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7456">
        <w:rPr>
          <w:rFonts w:eastAsiaTheme="minorHAnsi"/>
          <w:sz w:val="28"/>
          <w:szCs w:val="28"/>
          <w:lang w:eastAsia="en-US"/>
        </w:rPr>
        <w:t>обучающимися;</w:t>
      </w:r>
    </w:p>
    <w:p w:rsidR="00AE7456" w:rsidRPr="00AE7456" w:rsidRDefault="00AE7456" w:rsidP="00AE7456">
      <w:pPr>
        <w:ind w:firstLine="0"/>
        <w:rPr>
          <w:sz w:val="28"/>
          <w:szCs w:val="28"/>
        </w:rPr>
      </w:pPr>
      <w:r w:rsidRPr="00AE7456">
        <w:rPr>
          <w:rFonts w:eastAsiaTheme="minorHAnsi"/>
          <w:sz w:val="28"/>
          <w:szCs w:val="28"/>
        </w:rPr>
        <w:t xml:space="preserve">• бережно относиться к имуществу </w:t>
      </w:r>
      <w:r w:rsidRPr="00AE7456">
        <w:rPr>
          <w:rFonts w:ascii="Times New Roman CYR" w:hAnsi="Times New Roman CYR"/>
          <w:spacing w:val="-2"/>
          <w:sz w:val="28"/>
          <w:szCs w:val="28"/>
        </w:rPr>
        <w:t>ФКПОУ-212</w:t>
      </w:r>
    </w:p>
    <w:p w:rsidR="008B7871" w:rsidRPr="00AE7456" w:rsidRDefault="00AE7456" w:rsidP="00AE7456">
      <w:pPr>
        <w:rPr>
          <w:sz w:val="28"/>
          <w:szCs w:val="28"/>
          <w:lang w:eastAsia="en-US"/>
        </w:rPr>
      </w:pPr>
      <w:r w:rsidRPr="00AE7456">
        <w:rPr>
          <w:rFonts w:eastAsiaTheme="minorHAnsi"/>
          <w:sz w:val="28"/>
          <w:szCs w:val="28"/>
          <w:lang w:eastAsia="en-US"/>
        </w:rPr>
        <w:t>.</w:t>
      </w:r>
    </w:p>
    <w:p w:rsidR="008B7871" w:rsidRPr="008B7871" w:rsidRDefault="008B7871" w:rsidP="008B7871">
      <w:pPr>
        <w:rPr>
          <w:lang w:eastAsia="en-US"/>
        </w:rPr>
      </w:pPr>
    </w:p>
    <w:p w:rsidR="008B7871" w:rsidRPr="008B7871" w:rsidRDefault="008B7871" w:rsidP="008B7871">
      <w:pPr>
        <w:rPr>
          <w:lang w:eastAsia="en-US"/>
        </w:rPr>
      </w:pPr>
    </w:p>
    <w:p w:rsidR="00A645C4" w:rsidRPr="00A645C4" w:rsidRDefault="00A645C4" w:rsidP="00A645C4">
      <w:pPr>
        <w:pStyle w:val="ac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45C4">
        <w:rPr>
          <w:rFonts w:ascii="Times New Roman" w:eastAsia="Calibri" w:hAnsi="Times New Roman" w:cs="Times New Roman"/>
          <w:b/>
          <w:bCs/>
          <w:sz w:val="28"/>
          <w:szCs w:val="28"/>
        </w:rPr>
        <w:t>Учебное время, порядок его использования, время отдыха</w:t>
      </w:r>
    </w:p>
    <w:p w:rsidR="00A645C4" w:rsidRPr="004F05E2" w:rsidRDefault="00A645C4" w:rsidP="00A645C4">
      <w:pPr>
        <w:autoSpaceDE w:val="0"/>
        <w:autoSpaceDN w:val="0"/>
        <w:adjustRightInd w:val="0"/>
        <w:rPr>
          <w:sz w:val="28"/>
          <w:szCs w:val="28"/>
        </w:rPr>
      </w:pPr>
      <w:r w:rsidRPr="004F05E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pacing w:val="-2"/>
          <w:sz w:val="28"/>
          <w:szCs w:val="28"/>
        </w:rPr>
        <w:t>ФКП</w:t>
      </w:r>
      <w:r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05E2">
        <w:rPr>
          <w:sz w:val="28"/>
          <w:szCs w:val="28"/>
        </w:rPr>
        <w:t xml:space="preserve"> устанавливается </w:t>
      </w:r>
      <w:r w:rsidR="00EA2FAD">
        <w:rPr>
          <w:sz w:val="28"/>
          <w:szCs w:val="28"/>
        </w:rPr>
        <w:t>5</w:t>
      </w:r>
      <w:r w:rsidRPr="004F05E2">
        <w:rPr>
          <w:sz w:val="28"/>
          <w:szCs w:val="28"/>
        </w:rPr>
        <w:t>-ти дневная рабочая неделя.</w:t>
      </w:r>
    </w:p>
    <w:p w:rsidR="00A645C4" w:rsidRPr="004F05E2" w:rsidRDefault="00A645C4" w:rsidP="00A645C4">
      <w:pPr>
        <w:autoSpaceDE w:val="0"/>
        <w:autoSpaceDN w:val="0"/>
        <w:adjustRightInd w:val="0"/>
        <w:rPr>
          <w:sz w:val="28"/>
          <w:szCs w:val="28"/>
        </w:rPr>
      </w:pPr>
      <w:r w:rsidRPr="004F05E2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>и о</w:t>
      </w:r>
      <w:r w:rsidRPr="004F05E2">
        <w:rPr>
          <w:sz w:val="28"/>
          <w:szCs w:val="28"/>
        </w:rPr>
        <w:t>кончание учебных занятий определяется учебным расписанием.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>Организация образовательного процесса регламентируется учебным планом и расписанием учебных занятий для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>каждой специальности и формы обучения, которые разрабатываются и утверждаются директором</w:t>
      </w:r>
      <w:r w:rsidR="00EA2FAD">
        <w:rPr>
          <w:sz w:val="28"/>
          <w:szCs w:val="28"/>
        </w:rPr>
        <w:t xml:space="preserve"> </w:t>
      </w:r>
      <w:r w:rsidR="00EA2FAD">
        <w:rPr>
          <w:rFonts w:ascii="Times New Roman CYR" w:hAnsi="Times New Roman CYR"/>
          <w:spacing w:val="-2"/>
          <w:sz w:val="28"/>
          <w:szCs w:val="28"/>
        </w:rPr>
        <w:t>ФКП</w:t>
      </w:r>
      <w:r w:rsidR="00EA2FAD"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 w:rsidRPr="004F05E2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>основе государственных образовательных стандартов.</w:t>
      </w:r>
    </w:p>
    <w:p w:rsidR="00A645C4" w:rsidRPr="004F05E2" w:rsidRDefault="00A645C4" w:rsidP="00A645C4">
      <w:pPr>
        <w:autoSpaceDE w:val="0"/>
        <w:autoSpaceDN w:val="0"/>
        <w:adjustRightInd w:val="0"/>
        <w:rPr>
          <w:sz w:val="28"/>
          <w:szCs w:val="28"/>
        </w:rPr>
      </w:pPr>
      <w:r w:rsidRPr="004F05E2">
        <w:rPr>
          <w:sz w:val="28"/>
          <w:szCs w:val="28"/>
        </w:rPr>
        <w:t>Для всех видов аудиторных занятий академический час устанавливается продолжительностью - 45 минут.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 xml:space="preserve">После академического часа устанавливается перерыв продолжительностью - </w:t>
      </w:r>
      <w:r w:rsidR="00EA2FAD">
        <w:rPr>
          <w:sz w:val="28"/>
          <w:szCs w:val="28"/>
        </w:rPr>
        <w:t>10</w:t>
      </w:r>
      <w:r w:rsidRPr="004F05E2">
        <w:rPr>
          <w:sz w:val="28"/>
          <w:szCs w:val="28"/>
        </w:rPr>
        <w:t xml:space="preserve"> минут.</w:t>
      </w:r>
    </w:p>
    <w:p w:rsidR="00A645C4" w:rsidRPr="004F05E2" w:rsidRDefault="00A645C4" w:rsidP="00A645C4">
      <w:pPr>
        <w:autoSpaceDE w:val="0"/>
        <w:autoSpaceDN w:val="0"/>
        <w:adjustRightInd w:val="0"/>
        <w:rPr>
          <w:sz w:val="28"/>
          <w:szCs w:val="28"/>
        </w:rPr>
      </w:pPr>
      <w:r w:rsidRPr="004F05E2">
        <w:rPr>
          <w:sz w:val="28"/>
          <w:szCs w:val="28"/>
        </w:rPr>
        <w:t xml:space="preserve">Каникулы </w:t>
      </w:r>
      <w:proofErr w:type="gramStart"/>
      <w:r w:rsidRPr="004F05E2">
        <w:rPr>
          <w:sz w:val="28"/>
          <w:szCs w:val="28"/>
        </w:rPr>
        <w:t>обучающихся</w:t>
      </w:r>
      <w:proofErr w:type="gramEnd"/>
      <w:r w:rsidRPr="004F05E2">
        <w:rPr>
          <w:sz w:val="28"/>
          <w:szCs w:val="28"/>
        </w:rPr>
        <w:t xml:space="preserve"> определяются учебным планом, графиком учебного процесса и предоставляются по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>окончанию обучения в соответствующем семестре не менее установленной законом продолжительностью.</w:t>
      </w:r>
    </w:p>
    <w:p w:rsidR="00A645C4" w:rsidRPr="004F05E2" w:rsidRDefault="00A645C4" w:rsidP="00A645C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F05E2">
        <w:rPr>
          <w:sz w:val="28"/>
          <w:szCs w:val="28"/>
        </w:rPr>
        <w:t>Недельная нагрузка студентов обязательными учебными занятиями педагогического работника с обучающимися не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>должна превышать 36 академических часов.</w:t>
      </w:r>
      <w:proofErr w:type="gramEnd"/>
      <w:r w:rsidRPr="004F05E2">
        <w:rPr>
          <w:sz w:val="28"/>
          <w:szCs w:val="28"/>
        </w:rPr>
        <w:t xml:space="preserve"> Нагрузка обучающихся по всем видам учебных занятий и формам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>обучения устанавливается в пределах определяемых государственными образовательными стандартами.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 xml:space="preserve">Максимальный объем учебной нагрузки студента составляет 54 </w:t>
      </w:r>
      <w:proofErr w:type="gramStart"/>
      <w:r w:rsidRPr="004F05E2">
        <w:rPr>
          <w:sz w:val="28"/>
          <w:szCs w:val="28"/>
        </w:rPr>
        <w:t>академических</w:t>
      </w:r>
      <w:proofErr w:type="gramEnd"/>
      <w:r w:rsidRPr="004F05E2">
        <w:rPr>
          <w:sz w:val="28"/>
          <w:szCs w:val="28"/>
        </w:rPr>
        <w:t xml:space="preserve"> часа в неделя, включая все виды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>аудиторных и внеаудиторной учебной нагрузки.</w:t>
      </w:r>
    </w:p>
    <w:p w:rsidR="00A645C4" w:rsidRPr="004F05E2" w:rsidRDefault="00A645C4" w:rsidP="00A645C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F05E2">
        <w:rPr>
          <w:sz w:val="28"/>
          <w:szCs w:val="28"/>
        </w:rPr>
        <w:t>В процессе учебных занятий во всех учебных и прилегающим к ним помещениях должна соблюдаться тишина и порядок, необходимые для нормального хода учебных занятий.</w:t>
      </w:r>
      <w:proofErr w:type="gramEnd"/>
    </w:p>
    <w:p w:rsidR="00A645C4" w:rsidRPr="004F05E2" w:rsidRDefault="00A645C4" w:rsidP="00A645C4">
      <w:pPr>
        <w:autoSpaceDE w:val="0"/>
        <w:autoSpaceDN w:val="0"/>
        <w:adjustRightInd w:val="0"/>
        <w:rPr>
          <w:sz w:val="28"/>
          <w:szCs w:val="28"/>
        </w:rPr>
      </w:pPr>
      <w:r w:rsidRPr="004F05E2">
        <w:rPr>
          <w:sz w:val="28"/>
          <w:szCs w:val="28"/>
        </w:rPr>
        <w:t>Надлежащую чистоту и порядок во всех учебных и учебно-производственных помещениях обеспечивает</w:t>
      </w:r>
      <w:r>
        <w:rPr>
          <w:sz w:val="28"/>
          <w:szCs w:val="28"/>
        </w:rPr>
        <w:t xml:space="preserve">ся  </w:t>
      </w:r>
      <w:r w:rsidRPr="004F05E2">
        <w:rPr>
          <w:sz w:val="28"/>
          <w:szCs w:val="28"/>
        </w:rPr>
        <w:t>студент</w:t>
      </w:r>
      <w:r>
        <w:rPr>
          <w:sz w:val="28"/>
          <w:szCs w:val="28"/>
        </w:rPr>
        <w:t>ами и слушателями</w:t>
      </w:r>
      <w:r w:rsidRPr="004F05E2">
        <w:rPr>
          <w:sz w:val="28"/>
          <w:szCs w:val="28"/>
        </w:rPr>
        <w:t xml:space="preserve"> на началах самообслуживания.</w:t>
      </w:r>
    </w:p>
    <w:p w:rsidR="00A645C4" w:rsidRPr="004F05E2" w:rsidRDefault="00A645C4" w:rsidP="00A645C4">
      <w:pPr>
        <w:autoSpaceDE w:val="0"/>
        <w:autoSpaceDN w:val="0"/>
        <w:adjustRightInd w:val="0"/>
        <w:rPr>
          <w:sz w:val="28"/>
          <w:szCs w:val="28"/>
        </w:rPr>
      </w:pPr>
      <w:r w:rsidRPr="004F05E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pacing w:val="-2"/>
          <w:sz w:val="28"/>
          <w:szCs w:val="28"/>
        </w:rPr>
        <w:t>ФКП</w:t>
      </w:r>
      <w:r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05E2">
        <w:rPr>
          <w:sz w:val="28"/>
          <w:szCs w:val="28"/>
        </w:rPr>
        <w:t xml:space="preserve"> устанавливаются следующие основные виды учебных занятий: урок, лекция, семинар, практические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>занятия, контрольная работа, консультации, самостоятельная работа, учебная и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>производственная практика, выполнение выпускной квалификационной работы.</w:t>
      </w:r>
    </w:p>
    <w:p w:rsidR="00A645C4" w:rsidRPr="004F05E2" w:rsidRDefault="00A645C4" w:rsidP="00A645C4">
      <w:pPr>
        <w:autoSpaceDE w:val="0"/>
        <w:autoSpaceDN w:val="0"/>
        <w:adjustRightInd w:val="0"/>
        <w:rPr>
          <w:sz w:val="28"/>
          <w:szCs w:val="28"/>
        </w:rPr>
      </w:pPr>
      <w:r w:rsidRPr="004F05E2">
        <w:rPr>
          <w:sz w:val="28"/>
          <w:szCs w:val="28"/>
        </w:rPr>
        <w:t>Для проведения учебных занятий каждый курс делится на учебные группы.  При проведении  практических занятий и семинаров учебная группа может делиться на 2 или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>3 подгруппы в зависимости от изучаемой дисциплины.</w:t>
      </w:r>
    </w:p>
    <w:p w:rsidR="00A645C4" w:rsidRPr="004F05E2" w:rsidRDefault="00A645C4" w:rsidP="00A645C4">
      <w:pPr>
        <w:autoSpaceDE w:val="0"/>
        <w:autoSpaceDN w:val="0"/>
        <w:adjustRightInd w:val="0"/>
        <w:rPr>
          <w:sz w:val="28"/>
          <w:szCs w:val="28"/>
        </w:rPr>
      </w:pPr>
      <w:r w:rsidRPr="004F05E2">
        <w:rPr>
          <w:sz w:val="28"/>
          <w:szCs w:val="28"/>
        </w:rPr>
        <w:t xml:space="preserve">Производственная практика студентов производится, как правило, в </w:t>
      </w:r>
      <w:r>
        <w:rPr>
          <w:sz w:val="28"/>
          <w:szCs w:val="28"/>
        </w:rPr>
        <w:t>учебно-производственных мастерских образовательного учреждения либо на производственных участках</w:t>
      </w:r>
      <w:r w:rsidR="00C80982">
        <w:rPr>
          <w:sz w:val="28"/>
          <w:szCs w:val="28"/>
        </w:rPr>
        <w:t xml:space="preserve"> </w:t>
      </w:r>
      <w:r w:rsidR="00C80982" w:rsidRPr="00120AF0">
        <w:rPr>
          <w:sz w:val="28"/>
          <w:szCs w:val="28"/>
        </w:rPr>
        <w:t>ФКУ ИК-12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>основе</w:t>
      </w:r>
      <w:r w:rsidR="00C80982">
        <w:rPr>
          <w:sz w:val="28"/>
          <w:szCs w:val="28"/>
        </w:rPr>
        <w:t xml:space="preserve"> </w:t>
      </w:r>
      <w:r w:rsidR="00C80982" w:rsidRPr="004F05E2">
        <w:rPr>
          <w:sz w:val="28"/>
          <w:szCs w:val="28"/>
        </w:rPr>
        <w:t>заключаемых</w:t>
      </w:r>
      <w:r w:rsidRPr="004F05E2">
        <w:rPr>
          <w:sz w:val="28"/>
          <w:szCs w:val="28"/>
        </w:rPr>
        <w:t xml:space="preserve"> договоров</w:t>
      </w:r>
      <w:r w:rsidR="00C80982">
        <w:rPr>
          <w:sz w:val="28"/>
          <w:szCs w:val="28"/>
        </w:rPr>
        <w:t xml:space="preserve"> с</w:t>
      </w:r>
      <w:r w:rsidRPr="004F05E2">
        <w:rPr>
          <w:sz w:val="28"/>
          <w:szCs w:val="28"/>
        </w:rPr>
        <w:t xml:space="preserve"> этим</w:t>
      </w:r>
      <w:r w:rsidR="00C80982">
        <w:rPr>
          <w:sz w:val="28"/>
          <w:szCs w:val="28"/>
        </w:rPr>
        <w:t xml:space="preserve"> учреждением</w:t>
      </w:r>
      <w:r w:rsidRPr="004F05E2">
        <w:rPr>
          <w:sz w:val="28"/>
          <w:szCs w:val="28"/>
        </w:rPr>
        <w:t>.</w:t>
      </w:r>
    </w:p>
    <w:p w:rsidR="00A645C4" w:rsidRPr="004F05E2" w:rsidRDefault="00A645C4" w:rsidP="00A645C4">
      <w:pPr>
        <w:autoSpaceDE w:val="0"/>
        <w:autoSpaceDN w:val="0"/>
        <w:adjustRightInd w:val="0"/>
        <w:rPr>
          <w:sz w:val="28"/>
          <w:szCs w:val="28"/>
        </w:rPr>
      </w:pPr>
      <w:r w:rsidRPr="004F05E2">
        <w:rPr>
          <w:sz w:val="28"/>
          <w:szCs w:val="28"/>
        </w:rPr>
        <w:t>Государственная итоговая аттестация выпускника является обязательной и осуществляется после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>освоения образовательной программы в полном объеме.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 xml:space="preserve"> </w:t>
      </w:r>
      <w:r w:rsidR="00C80982">
        <w:rPr>
          <w:rFonts w:ascii="Times New Roman CYR" w:hAnsi="Times New Roman CYR"/>
          <w:spacing w:val="-2"/>
          <w:sz w:val="28"/>
          <w:szCs w:val="28"/>
        </w:rPr>
        <w:t>ФКП</w:t>
      </w:r>
      <w:r w:rsidR="00C80982"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 w:rsidR="00C80982">
        <w:rPr>
          <w:rFonts w:eastAsiaTheme="minorHAnsi"/>
          <w:sz w:val="28"/>
          <w:szCs w:val="28"/>
          <w:lang w:eastAsia="en-US"/>
        </w:rPr>
        <w:t xml:space="preserve"> </w:t>
      </w:r>
      <w:r w:rsidR="00C80982" w:rsidRPr="004F05E2"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>выдает выпускникам, освоившим соответствующую образовательную программу в полном объеме и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 xml:space="preserve">прошедшим государственную </w:t>
      </w:r>
      <w:r>
        <w:rPr>
          <w:sz w:val="28"/>
          <w:szCs w:val="28"/>
        </w:rPr>
        <w:t>итоговую</w:t>
      </w:r>
      <w:r w:rsidRPr="004F05E2">
        <w:rPr>
          <w:sz w:val="28"/>
          <w:szCs w:val="28"/>
        </w:rPr>
        <w:t xml:space="preserve"> аттестацию, диплом государственного образца о среднем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>профессиональном образовании.</w:t>
      </w:r>
    </w:p>
    <w:p w:rsidR="00EA2FAD" w:rsidRDefault="00EA2FAD" w:rsidP="00A645C4">
      <w:pPr>
        <w:autoSpaceDE w:val="0"/>
        <w:autoSpaceDN w:val="0"/>
        <w:adjustRightInd w:val="0"/>
        <w:rPr>
          <w:sz w:val="28"/>
          <w:szCs w:val="28"/>
        </w:rPr>
      </w:pPr>
    </w:p>
    <w:p w:rsidR="00A645C4" w:rsidRDefault="00A645C4" w:rsidP="00A645C4">
      <w:pPr>
        <w:autoSpaceDE w:val="0"/>
        <w:autoSpaceDN w:val="0"/>
        <w:adjustRightInd w:val="0"/>
        <w:rPr>
          <w:sz w:val="28"/>
          <w:szCs w:val="28"/>
        </w:rPr>
      </w:pPr>
      <w:r w:rsidRPr="004F05E2">
        <w:rPr>
          <w:sz w:val="28"/>
          <w:szCs w:val="28"/>
        </w:rPr>
        <w:lastRenderedPageBreak/>
        <w:t>Знания и умения выпускников определяются оценками «отлично», «хорошо», «удовлетворительно» и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>«зачтено» (зачет), которые указываются в приложении к диплому.</w:t>
      </w:r>
    </w:p>
    <w:p w:rsidR="00A645C4" w:rsidRPr="004F05E2" w:rsidRDefault="00A645C4" w:rsidP="00A645C4">
      <w:pPr>
        <w:autoSpaceDE w:val="0"/>
        <w:autoSpaceDN w:val="0"/>
        <w:adjustRightInd w:val="0"/>
        <w:rPr>
          <w:sz w:val="28"/>
          <w:szCs w:val="28"/>
        </w:rPr>
      </w:pPr>
      <w:r w:rsidRPr="004F05E2">
        <w:rPr>
          <w:sz w:val="28"/>
          <w:szCs w:val="28"/>
        </w:rPr>
        <w:t>Лицу, не завершившему образования, не прошедшему государственной итоговой аттестации или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>получившему на государственной итоговой аттестации неудовлетворительные результаты, выдается</w:t>
      </w:r>
      <w:r>
        <w:rPr>
          <w:sz w:val="28"/>
          <w:szCs w:val="28"/>
        </w:rPr>
        <w:t xml:space="preserve"> </w:t>
      </w:r>
      <w:r w:rsidRPr="004F05E2">
        <w:rPr>
          <w:sz w:val="28"/>
          <w:szCs w:val="28"/>
        </w:rPr>
        <w:t>справка установленного образца об обучении в образовательном учреждении.</w:t>
      </w:r>
    </w:p>
    <w:p w:rsidR="00A645C4" w:rsidRPr="004F05E2" w:rsidRDefault="00A645C4" w:rsidP="00A645C4">
      <w:pPr>
        <w:autoSpaceDE w:val="0"/>
        <w:autoSpaceDN w:val="0"/>
        <w:adjustRightInd w:val="0"/>
        <w:rPr>
          <w:sz w:val="28"/>
          <w:szCs w:val="28"/>
        </w:rPr>
      </w:pPr>
      <w:r w:rsidRPr="004F05E2">
        <w:rPr>
          <w:sz w:val="28"/>
          <w:szCs w:val="28"/>
        </w:rPr>
        <w:t xml:space="preserve">Повседневное руководство учебной и воспитательной работой в учебных </w:t>
      </w:r>
      <w:bookmarkStart w:id="0" w:name="_GoBack"/>
      <w:bookmarkEnd w:id="0"/>
      <w:r w:rsidRPr="004F05E2">
        <w:rPr>
          <w:sz w:val="28"/>
          <w:szCs w:val="28"/>
        </w:rPr>
        <w:t xml:space="preserve">группах осуществляется </w:t>
      </w:r>
      <w:r w:rsidR="00C80982">
        <w:rPr>
          <w:sz w:val="28"/>
          <w:szCs w:val="28"/>
        </w:rPr>
        <w:t>мастером производственного обучения закрепленного за данной группой.</w:t>
      </w:r>
    </w:p>
    <w:p w:rsidR="008B7871" w:rsidRPr="008B7871" w:rsidRDefault="008B7871" w:rsidP="008B7871">
      <w:pPr>
        <w:rPr>
          <w:lang w:eastAsia="en-US"/>
        </w:rPr>
      </w:pPr>
    </w:p>
    <w:p w:rsidR="008B7871" w:rsidRPr="008B7871" w:rsidRDefault="008B7871" w:rsidP="008B7871">
      <w:pPr>
        <w:rPr>
          <w:lang w:eastAsia="en-US"/>
        </w:rPr>
      </w:pPr>
    </w:p>
    <w:p w:rsidR="00315863" w:rsidRPr="00315863" w:rsidRDefault="00315863" w:rsidP="00315863">
      <w:pPr>
        <w:pStyle w:val="ac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5863">
        <w:rPr>
          <w:rFonts w:ascii="Times New Roman" w:eastAsia="Calibri" w:hAnsi="Times New Roman" w:cs="Times New Roman"/>
          <w:b/>
          <w:bCs/>
          <w:sz w:val="28"/>
          <w:szCs w:val="28"/>
        </w:rPr>
        <w:t>Поощрения за успехи в учебе</w:t>
      </w:r>
    </w:p>
    <w:p w:rsidR="00315863" w:rsidRPr="00315863" w:rsidRDefault="00315863" w:rsidP="00315863">
      <w:pPr>
        <w:pStyle w:val="ac"/>
        <w:tabs>
          <w:tab w:val="left" w:pos="576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15863">
        <w:rPr>
          <w:rFonts w:ascii="Times New Roman" w:hAnsi="Times New Roman" w:cs="Times New Roman"/>
          <w:sz w:val="28"/>
          <w:szCs w:val="28"/>
        </w:rPr>
        <w:t>В отношении обучающихся осужденных, не имеющих нарушений учебной и производственной дисциплины, успешно осваивающих профессии, администрация образовательного учреждения ходатайствует перед руководством исправительного учреждения о применении к ним мер поощрения, предусмотренных действующим законодательством.</w:t>
      </w:r>
    </w:p>
    <w:p w:rsidR="00315863" w:rsidRPr="00315863" w:rsidRDefault="00315863" w:rsidP="00315863">
      <w:pPr>
        <w:pStyle w:val="ac"/>
        <w:tabs>
          <w:tab w:val="left" w:pos="576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15863">
        <w:rPr>
          <w:rFonts w:ascii="Times New Roman" w:hAnsi="Times New Roman" w:cs="Times New Roman"/>
          <w:sz w:val="28"/>
          <w:szCs w:val="28"/>
        </w:rPr>
        <w:t xml:space="preserve"> За успехи в учебной, общественной и творческой деятельности обучающимся осужденным предоставляется право на поощрение администрацией образовательного учреждения - похвальным листом.</w:t>
      </w:r>
    </w:p>
    <w:p w:rsidR="008B7871" w:rsidRPr="008B7871" w:rsidRDefault="008B7871" w:rsidP="008B7871">
      <w:pPr>
        <w:rPr>
          <w:lang w:eastAsia="en-US"/>
        </w:rPr>
      </w:pPr>
    </w:p>
    <w:p w:rsidR="008B7871" w:rsidRPr="00315863" w:rsidRDefault="00315863" w:rsidP="00315863">
      <w:pPr>
        <w:pStyle w:val="ac"/>
        <w:numPr>
          <w:ilvl w:val="0"/>
          <w:numId w:val="11"/>
        </w:numPr>
        <w:rPr>
          <w:rFonts w:ascii="Times New Roman" w:hAnsi="Times New Roman" w:cs="Times New Roman"/>
        </w:rPr>
      </w:pPr>
      <w:r w:rsidRPr="00315863">
        <w:rPr>
          <w:rFonts w:ascii="Times New Roman" w:eastAsia="Calibri" w:hAnsi="Times New Roman" w:cs="Times New Roman"/>
          <w:b/>
          <w:bCs/>
          <w:sz w:val="28"/>
          <w:szCs w:val="28"/>
        </w:rPr>
        <w:t>Ответственность за нарушение учебной дисциплины</w:t>
      </w:r>
    </w:p>
    <w:p w:rsidR="00315863" w:rsidRPr="00772A51" w:rsidRDefault="00315863" w:rsidP="00315863">
      <w:pPr>
        <w:pStyle w:val="ac"/>
        <w:tabs>
          <w:tab w:val="left" w:pos="5760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72A51">
        <w:rPr>
          <w:rFonts w:ascii="Times New Roman" w:hAnsi="Times New Roman" w:cs="Times New Roman"/>
          <w:sz w:val="28"/>
          <w:szCs w:val="28"/>
        </w:rPr>
        <w:t>Нарушение единых требований к учащимся, наказуемы вплоть до исключения из учреждения.</w:t>
      </w:r>
      <w:proofErr w:type="gramEnd"/>
    </w:p>
    <w:p w:rsidR="00315863" w:rsidRPr="00772A51" w:rsidRDefault="00315863" w:rsidP="00315863">
      <w:pPr>
        <w:tabs>
          <w:tab w:val="left" w:pos="5760"/>
        </w:tabs>
        <w:rPr>
          <w:sz w:val="28"/>
          <w:szCs w:val="28"/>
        </w:rPr>
      </w:pPr>
      <w:r w:rsidRPr="00772A51">
        <w:rPr>
          <w:sz w:val="28"/>
          <w:szCs w:val="28"/>
        </w:rPr>
        <w:t>Формы наказания</w:t>
      </w:r>
    </w:p>
    <w:p w:rsidR="00973EAA" w:rsidRPr="00772A51" w:rsidRDefault="00973EAA" w:rsidP="00973EAA">
      <w:pPr>
        <w:tabs>
          <w:tab w:val="left" w:pos="5760"/>
        </w:tabs>
        <w:ind w:firstLine="0"/>
        <w:rPr>
          <w:sz w:val="28"/>
          <w:szCs w:val="28"/>
        </w:rPr>
      </w:pPr>
    </w:p>
    <w:p w:rsidR="00315863" w:rsidRPr="00772A51" w:rsidRDefault="00315863" w:rsidP="00973EAA">
      <w:pPr>
        <w:tabs>
          <w:tab w:val="left" w:pos="5760"/>
        </w:tabs>
        <w:rPr>
          <w:sz w:val="28"/>
          <w:szCs w:val="28"/>
        </w:rPr>
      </w:pPr>
      <w:r w:rsidRPr="00772A51">
        <w:rPr>
          <w:sz w:val="28"/>
          <w:szCs w:val="28"/>
        </w:rPr>
        <w:t>Административные:</w:t>
      </w:r>
    </w:p>
    <w:p w:rsidR="00315863" w:rsidRPr="00772A51" w:rsidRDefault="00315863" w:rsidP="00315863">
      <w:pPr>
        <w:tabs>
          <w:tab w:val="left" w:pos="5760"/>
        </w:tabs>
        <w:rPr>
          <w:sz w:val="28"/>
          <w:szCs w:val="28"/>
        </w:rPr>
      </w:pPr>
      <w:r w:rsidRPr="00772A51">
        <w:rPr>
          <w:sz w:val="28"/>
          <w:szCs w:val="28"/>
        </w:rPr>
        <w:t>Замечание;</w:t>
      </w:r>
    </w:p>
    <w:p w:rsidR="00315863" w:rsidRPr="00772A51" w:rsidRDefault="00315863" w:rsidP="00315863">
      <w:pPr>
        <w:tabs>
          <w:tab w:val="left" w:pos="5760"/>
        </w:tabs>
        <w:rPr>
          <w:sz w:val="28"/>
          <w:szCs w:val="28"/>
        </w:rPr>
      </w:pPr>
      <w:r w:rsidRPr="00772A51">
        <w:rPr>
          <w:sz w:val="28"/>
          <w:szCs w:val="28"/>
        </w:rPr>
        <w:t>Ходатайство перед администрацией учреждения об объявлении учащемуся устного или письменного выговора, о материальном наказании учащегося, в случае умышленной порчи имущества учреждения.</w:t>
      </w:r>
    </w:p>
    <w:p w:rsidR="00315863" w:rsidRPr="00772A51" w:rsidRDefault="00315863" w:rsidP="00315863">
      <w:pPr>
        <w:tabs>
          <w:tab w:val="left" w:pos="5760"/>
        </w:tabs>
        <w:rPr>
          <w:sz w:val="28"/>
          <w:szCs w:val="28"/>
        </w:rPr>
      </w:pPr>
      <w:r w:rsidRPr="00772A51">
        <w:rPr>
          <w:sz w:val="28"/>
          <w:szCs w:val="28"/>
        </w:rPr>
        <w:t>Исключение из</w:t>
      </w:r>
      <w:r w:rsidR="00973EAA" w:rsidRPr="00772A51">
        <w:rPr>
          <w:sz w:val="28"/>
          <w:szCs w:val="28"/>
        </w:rPr>
        <w:t xml:space="preserve"> образовательного </w:t>
      </w:r>
      <w:r w:rsidRPr="00772A51">
        <w:rPr>
          <w:sz w:val="28"/>
          <w:szCs w:val="28"/>
        </w:rPr>
        <w:t xml:space="preserve"> учреждения.</w:t>
      </w:r>
    </w:p>
    <w:p w:rsidR="00973EAA" w:rsidRPr="00772A51" w:rsidRDefault="00973EAA" w:rsidP="00315863">
      <w:pPr>
        <w:tabs>
          <w:tab w:val="left" w:pos="5760"/>
        </w:tabs>
        <w:rPr>
          <w:sz w:val="28"/>
          <w:szCs w:val="28"/>
        </w:rPr>
      </w:pPr>
    </w:p>
    <w:p w:rsidR="00315863" w:rsidRPr="00772A51" w:rsidRDefault="00315863" w:rsidP="00315863">
      <w:pPr>
        <w:tabs>
          <w:tab w:val="left" w:pos="5760"/>
        </w:tabs>
        <w:rPr>
          <w:sz w:val="28"/>
          <w:szCs w:val="28"/>
        </w:rPr>
      </w:pPr>
      <w:r w:rsidRPr="00772A51">
        <w:rPr>
          <w:sz w:val="28"/>
          <w:szCs w:val="28"/>
        </w:rPr>
        <w:t>Общественные меры воздействия</w:t>
      </w:r>
      <w:r w:rsidR="00973EAA" w:rsidRPr="00772A51">
        <w:rPr>
          <w:sz w:val="28"/>
          <w:szCs w:val="28"/>
        </w:rPr>
        <w:t>:</w:t>
      </w:r>
    </w:p>
    <w:p w:rsidR="00315863" w:rsidRPr="00772A51" w:rsidRDefault="00315863" w:rsidP="00315863">
      <w:pPr>
        <w:tabs>
          <w:tab w:val="left" w:pos="5760"/>
        </w:tabs>
        <w:rPr>
          <w:sz w:val="28"/>
          <w:szCs w:val="28"/>
        </w:rPr>
      </w:pPr>
      <w:r w:rsidRPr="00772A51">
        <w:rPr>
          <w:sz w:val="28"/>
          <w:szCs w:val="28"/>
        </w:rPr>
        <w:t xml:space="preserve">Приглашение на беседу </w:t>
      </w:r>
      <w:r w:rsidR="00973EAA" w:rsidRPr="00772A51">
        <w:rPr>
          <w:sz w:val="28"/>
          <w:szCs w:val="28"/>
        </w:rPr>
        <w:t xml:space="preserve">к  директору или его заместителю </w:t>
      </w:r>
      <w:r w:rsidR="00973EAA" w:rsidRPr="00772A51">
        <w:rPr>
          <w:spacing w:val="-2"/>
          <w:sz w:val="28"/>
          <w:szCs w:val="28"/>
        </w:rPr>
        <w:t>ФКПОУ-212</w:t>
      </w:r>
      <w:r w:rsidR="00973EAA" w:rsidRPr="00772A51">
        <w:rPr>
          <w:rFonts w:eastAsiaTheme="minorHAnsi"/>
          <w:sz w:val="28"/>
          <w:szCs w:val="28"/>
          <w:lang w:eastAsia="en-US"/>
        </w:rPr>
        <w:t>;</w:t>
      </w:r>
    </w:p>
    <w:p w:rsidR="00315863" w:rsidRPr="00772A51" w:rsidRDefault="00315863" w:rsidP="00315863">
      <w:pPr>
        <w:tabs>
          <w:tab w:val="left" w:pos="5760"/>
        </w:tabs>
        <w:rPr>
          <w:sz w:val="28"/>
          <w:szCs w:val="28"/>
        </w:rPr>
      </w:pPr>
      <w:r w:rsidRPr="00772A51">
        <w:rPr>
          <w:sz w:val="28"/>
          <w:szCs w:val="28"/>
        </w:rPr>
        <w:t>Приглашение на беседу к начальнику отряда</w:t>
      </w:r>
      <w:r w:rsidR="00973EAA" w:rsidRPr="00772A51">
        <w:rPr>
          <w:sz w:val="28"/>
          <w:szCs w:val="28"/>
        </w:rPr>
        <w:t>;</w:t>
      </w:r>
    </w:p>
    <w:p w:rsidR="00315863" w:rsidRPr="00772A51" w:rsidRDefault="00315863" w:rsidP="00315863">
      <w:pPr>
        <w:tabs>
          <w:tab w:val="left" w:pos="5760"/>
        </w:tabs>
        <w:rPr>
          <w:sz w:val="28"/>
          <w:szCs w:val="28"/>
        </w:rPr>
      </w:pPr>
      <w:r w:rsidRPr="00772A51">
        <w:rPr>
          <w:sz w:val="28"/>
          <w:szCs w:val="28"/>
        </w:rPr>
        <w:t>Обсуждение на педсовете учреждения</w:t>
      </w:r>
      <w:r w:rsidR="00973EAA" w:rsidRPr="00772A51">
        <w:rPr>
          <w:sz w:val="28"/>
          <w:szCs w:val="28"/>
        </w:rPr>
        <w:t>;</w:t>
      </w:r>
    </w:p>
    <w:p w:rsidR="00315863" w:rsidRPr="00772A51" w:rsidRDefault="00315863" w:rsidP="00315863">
      <w:pPr>
        <w:tabs>
          <w:tab w:val="left" w:pos="5760"/>
        </w:tabs>
        <w:rPr>
          <w:sz w:val="28"/>
          <w:szCs w:val="28"/>
        </w:rPr>
      </w:pPr>
      <w:r w:rsidRPr="00772A51">
        <w:rPr>
          <w:sz w:val="28"/>
          <w:szCs w:val="28"/>
        </w:rPr>
        <w:t>Рассмотрение учащегося на заседании совета воспитателей отряда.</w:t>
      </w:r>
    </w:p>
    <w:p w:rsidR="00315863" w:rsidRPr="00772A51" w:rsidRDefault="00315863" w:rsidP="00315863">
      <w:pPr>
        <w:tabs>
          <w:tab w:val="left" w:pos="5760"/>
        </w:tabs>
        <w:rPr>
          <w:sz w:val="28"/>
          <w:szCs w:val="28"/>
        </w:rPr>
      </w:pPr>
      <w:r w:rsidRPr="00772A51">
        <w:rPr>
          <w:sz w:val="28"/>
          <w:szCs w:val="28"/>
        </w:rPr>
        <w:t>При рассмотрении учащегося администрацией учреждения за нарушение правил внутреннего распорядка обязательно приглашается начальник отряда.</w:t>
      </w:r>
    </w:p>
    <w:p w:rsidR="00315863" w:rsidRPr="00772A51" w:rsidRDefault="00315863" w:rsidP="00315863">
      <w:pPr>
        <w:tabs>
          <w:tab w:val="left" w:pos="5760"/>
        </w:tabs>
        <w:rPr>
          <w:sz w:val="28"/>
          <w:szCs w:val="28"/>
        </w:rPr>
      </w:pPr>
      <w:r w:rsidRPr="00772A51">
        <w:rPr>
          <w:sz w:val="28"/>
          <w:szCs w:val="28"/>
        </w:rPr>
        <w:t>Учащийся обязан точно выполнять все режимные требования учреждения и правила внутреннего распорядка учреждения.</w:t>
      </w:r>
    </w:p>
    <w:p w:rsidR="008B7871" w:rsidRPr="00772A51" w:rsidRDefault="008B7871" w:rsidP="008B7871">
      <w:pPr>
        <w:rPr>
          <w:sz w:val="28"/>
          <w:szCs w:val="28"/>
          <w:lang w:eastAsia="en-US"/>
        </w:rPr>
      </w:pPr>
    </w:p>
    <w:p w:rsidR="008B7871" w:rsidRPr="008B7871" w:rsidRDefault="008B7871" w:rsidP="008B7871">
      <w:pPr>
        <w:rPr>
          <w:lang w:eastAsia="en-US"/>
        </w:rPr>
      </w:pPr>
    </w:p>
    <w:p w:rsidR="008B7871" w:rsidRPr="008B7871" w:rsidRDefault="008B7871" w:rsidP="00772A51">
      <w:pPr>
        <w:ind w:firstLine="0"/>
        <w:rPr>
          <w:lang w:eastAsia="en-US"/>
        </w:rPr>
      </w:pPr>
    </w:p>
    <w:p w:rsidR="008B7871" w:rsidRPr="008B7871" w:rsidRDefault="008B7871" w:rsidP="008B7871">
      <w:pPr>
        <w:rPr>
          <w:lang w:eastAsia="en-US"/>
        </w:rPr>
      </w:pPr>
    </w:p>
    <w:p w:rsidR="00973EAA" w:rsidRPr="00973EAA" w:rsidRDefault="00973EAA" w:rsidP="00973EAA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73EAA">
        <w:rPr>
          <w:rFonts w:ascii="Times New Roman CYR" w:hAnsi="Times New Roman CYR"/>
          <w:b/>
          <w:sz w:val="28"/>
          <w:szCs w:val="28"/>
        </w:rPr>
        <w:t>Вступление в силу, внесение изменений и дополнений в настоящее положение</w:t>
      </w:r>
    </w:p>
    <w:p w:rsidR="00973EAA" w:rsidRDefault="00973EAA" w:rsidP="00973EAA">
      <w:pPr>
        <w:pStyle w:val="ac"/>
        <w:spacing w:after="0" w:line="240" w:lineRule="auto"/>
        <w:ind w:left="1134"/>
        <w:rPr>
          <w:rFonts w:ascii="Times New Roman CYR" w:hAnsi="Times New Roman CYR"/>
          <w:b/>
          <w:sz w:val="28"/>
          <w:szCs w:val="28"/>
        </w:rPr>
      </w:pPr>
    </w:p>
    <w:p w:rsidR="00973EAA" w:rsidRPr="00962DA5" w:rsidRDefault="00973EAA" w:rsidP="00973EAA">
      <w:pPr>
        <w:rPr>
          <w:sz w:val="28"/>
          <w:szCs w:val="28"/>
        </w:rPr>
      </w:pPr>
      <w:r w:rsidRPr="00962DA5">
        <w:rPr>
          <w:sz w:val="28"/>
          <w:szCs w:val="28"/>
        </w:rPr>
        <w:t>При принятии локальных нормативных актов по основным вопросам организации и осуществления образовательной деятельности, затрагивающих права учащихся, учитывается мнение совета Учреждения и</w:t>
      </w:r>
      <w:r>
        <w:rPr>
          <w:sz w:val="28"/>
          <w:szCs w:val="28"/>
        </w:rPr>
        <w:t>ли</w:t>
      </w:r>
      <w:r w:rsidRPr="00962DA5">
        <w:rPr>
          <w:sz w:val="28"/>
          <w:szCs w:val="28"/>
        </w:rPr>
        <w:t xml:space="preserve"> Педагогического совета, в зависимости от вопроса, регламентированного в локальном акте.</w:t>
      </w:r>
    </w:p>
    <w:p w:rsidR="00973EAA" w:rsidRDefault="00973EAA" w:rsidP="00973EAA">
      <w:pPr>
        <w:rPr>
          <w:sz w:val="28"/>
          <w:szCs w:val="28"/>
        </w:rPr>
      </w:pPr>
    </w:p>
    <w:p w:rsidR="00973EAA" w:rsidRPr="00962DA5" w:rsidRDefault="00973EAA" w:rsidP="00973EAA">
      <w:pPr>
        <w:rPr>
          <w:sz w:val="28"/>
          <w:szCs w:val="28"/>
        </w:rPr>
      </w:pPr>
      <w:r w:rsidRPr="00962DA5">
        <w:rPr>
          <w:sz w:val="28"/>
          <w:szCs w:val="28"/>
        </w:rPr>
        <w:t>При принятии локальных нормативных актов, затрагивающих права работников, учитывается мнение профсоюзной организации.</w:t>
      </w:r>
    </w:p>
    <w:p w:rsidR="00973EAA" w:rsidRDefault="00973EAA" w:rsidP="00973EAA">
      <w:pPr>
        <w:rPr>
          <w:sz w:val="28"/>
          <w:szCs w:val="28"/>
        </w:rPr>
      </w:pPr>
    </w:p>
    <w:p w:rsidR="00973EAA" w:rsidRPr="00962DA5" w:rsidRDefault="00973EAA" w:rsidP="00973EAA">
      <w:pPr>
        <w:rPr>
          <w:color w:val="000000"/>
          <w:sz w:val="28"/>
          <w:szCs w:val="28"/>
        </w:rPr>
      </w:pPr>
      <w:r w:rsidRPr="00962DA5">
        <w:rPr>
          <w:sz w:val="28"/>
          <w:szCs w:val="28"/>
        </w:rPr>
        <w:t xml:space="preserve">Локальный нормативный акт принимается на неопределенный срок. Обсуждение и принятие локального акта, внесения в него дополнений и изменений относится к компетенции Педагогического совета ФКПОУ-212, и утверждаются директором образовательного учреждения. После принятия новой редакции локального акта, предыдущая редакция утрачивает силу. Локальные нормативные акты вводятся в действие с момента их утверждения </w:t>
      </w:r>
      <w:r w:rsidRPr="00962DA5">
        <w:rPr>
          <w:color w:val="000000"/>
          <w:sz w:val="28"/>
          <w:szCs w:val="28"/>
        </w:rPr>
        <w:t xml:space="preserve"> и  приобретают обязательный характер для всех работников, на которых они распространяются</w:t>
      </w:r>
      <w:r>
        <w:rPr>
          <w:color w:val="000000"/>
          <w:sz w:val="28"/>
          <w:szCs w:val="28"/>
        </w:rPr>
        <w:t>.</w:t>
      </w:r>
    </w:p>
    <w:p w:rsidR="00973EAA" w:rsidRDefault="00973EAA" w:rsidP="00973EAA">
      <w:pPr>
        <w:pStyle w:val="ac"/>
        <w:spacing w:line="240" w:lineRule="auto"/>
        <w:ind w:left="0"/>
        <w:rPr>
          <w:rFonts w:ascii="Times New Roman CYR" w:hAnsi="Times New Roman CYR"/>
          <w:sz w:val="28"/>
          <w:szCs w:val="28"/>
        </w:rPr>
      </w:pPr>
    </w:p>
    <w:p w:rsidR="00973EAA" w:rsidRDefault="00973EAA" w:rsidP="00973EAA">
      <w:pPr>
        <w:pStyle w:val="ac"/>
        <w:spacing w:line="240" w:lineRule="auto"/>
        <w:ind w:left="0"/>
        <w:rPr>
          <w:rFonts w:ascii="Times New Roman CYR" w:hAnsi="Times New Roman CYR"/>
          <w:sz w:val="28"/>
          <w:szCs w:val="28"/>
        </w:rPr>
      </w:pPr>
      <w:r w:rsidRPr="00752976">
        <w:rPr>
          <w:rFonts w:ascii="Times New Roman CYR" w:hAnsi="Times New Roman CYR"/>
          <w:sz w:val="28"/>
          <w:szCs w:val="28"/>
        </w:rPr>
        <w:t>Внесение поправок и изменений в Положение производится на заседании Педагогического совета ФКП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526AF9">
        <w:rPr>
          <w:rFonts w:ascii="Times New Roman CYR" w:hAnsi="Times New Roman CYR"/>
          <w:sz w:val="28"/>
          <w:szCs w:val="28"/>
        </w:rPr>
        <w:t>образовательно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учреждени</w:t>
      </w:r>
      <w:r>
        <w:rPr>
          <w:rFonts w:ascii="Times New Roman CYR" w:hAnsi="Times New Roman CYR"/>
          <w:sz w:val="28"/>
          <w:szCs w:val="28"/>
        </w:rPr>
        <w:t xml:space="preserve">я № </w:t>
      </w:r>
      <w:r w:rsidRPr="00526AF9">
        <w:rPr>
          <w:rFonts w:ascii="Times New Roman CYR" w:hAnsi="Times New Roman CYR"/>
          <w:sz w:val="28"/>
          <w:szCs w:val="28"/>
        </w:rPr>
        <w:t>212</w:t>
      </w:r>
      <w:r w:rsidRPr="00752976">
        <w:rPr>
          <w:rFonts w:ascii="Times New Roman CYR" w:hAnsi="Times New Roman CYR"/>
          <w:sz w:val="28"/>
          <w:szCs w:val="28"/>
        </w:rPr>
        <w:t>.</w:t>
      </w:r>
    </w:p>
    <w:p w:rsidR="00973EAA" w:rsidRPr="00833E8D" w:rsidRDefault="00973EAA" w:rsidP="00973EAA">
      <w:pPr>
        <w:rPr>
          <w:sz w:val="28"/>
          <w:szCs w:val="28"/>
        </w:rPr>
      </w:pPr>
      <w:r w:rsidRPr="00833E8D">
        <w:rPr>
          <w:sz w:val="28"/>
          <w:szCs w:val="28"/>
        </w:rPr>
        <w:t>Положение после принятия решения Педагогическ</w:t>
      </w:r>
      <w:r>
        <w:rPr>
          <w:sz w:val="28"/>
          <w:szCs w:val="28"/>
        </w:rPr>
        <w:t>им</w:t>
      </w:r>
      <w:r w:rsidRPr="00833E8D">
        <w:rPr>
          <w:sz w:val="28"/>
          <w:szCs w:val="28"/>
        </w:rPr>
        <w:t xml:space="preserve"> советом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pacing w:val="-2"/>
          <w:sz w:val="28"/>
          <w:szCs w:val="28"/>
        </w:rPr>
        <w:t>ФКП</w:t>
      </w:r>
      <w:r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>
        <w:rPr>
          <w:sz w:val="28"/>
          <w:szCs w:val="28"/>
        </w:rPr>
        <w:t xml:space="preserve"> </w:t>
      </w:r>
      <w:r w:rsidRPr="00833E8D">
        <w:t xml:space="preserve"> </w:t>
      </w:r>
      <w:r w:rsidRPr="00833E8D">
        <w:rPr>
          <w:sz w:val="28"/>
          <w:szCs w:val="28"/>
        </w:rPr>
        <w:t>объявляется</w:t>
      </w:r>
      <w:r>
        <w:rPr>
          <w:sz w:val="28"/>
          <w:szCs w:val="28"/>
        </w:rPr>
        <w:t xml:space="preserve"> (утверждается)</w:t>
      </w:r>
      <w:r w:rsidRPr="00833E8D">
        <w:rPr>
          <w:sz w:val="28"/>
          <w:szCs w:val="28"/>
        </w:rPr>
        <w:t xml:space="preserve"> приказом директора</w:t>
      </w:r>
      <w:r>
        <w:rPr>
          <w:sz w:val="28"/>
          <w:szCs w:val="28"/>
        </w:rPr>
        <w:t xml:space="preserve"> </w:t>
      </w:r>
      <w:r w:rsidRPr="00526AF9">
        <w:rPr>
          <w:rFonts w:ascii="Times New Roman CYR" w:hAnsi="Times New Roman CYR"/>
          <w:sz w:val="28"/>
          <w:szCs w:val="28"/>
        </w:rPr>
        <w:t>Федерально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казённо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профессионально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образовательно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учреждени</w:t>
      </w:r>
      <w:r>
        <w:rPr>
          <w:rFonts w:ascii="Times New Roman CYR" w:hAnsi="Times New Roman CYR"/>
          <w:sz w:val="28"/>
          <w:szCs w:val="28"/>
        </w:rPr>
        <w:t xml:space="preserve">я № </w:t>
      </w:r>
      <w:r w:rsidRPr="00526AF9">
        <w:rPr>
          <w:rFonts w:ascii="Times New Roman CYR" w:hAnsi="Times New Roman CYR"/>
          <w:sz w:val="28"/>
          <w:szCs w:val="28"/>
        </w:rPr>
        <w:t>212 Федеральной службы исполнения  наказаний</w:t>
      </w:r>
      <w:r w:rsidRPr="00833E8D">
        <w:rPr>
          <w:sz w:val="28"/>
          <w:szCs w:val="28"/>
        </w:rPr>
        <w:t xml:space="preserve"> и вступает в силу с момента его подписания</w:t>
      </w:r>
      <w:r>
        <w:rPr>
          <w:sz w:val="28"/>
          <w:szCs w:val="28"/>
        </w:rPr>
        <w:t>.</w:t>
      </w:r>
    </w:p>
    <w:p w:rsidR="00973EAA" w:rsidRDefault="00973EAA" w:rsidP="00973EAA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73EAA" w:rsidRPr="00772A51" w:rsidRDefault="00973EAA" w:rsidP="00973EAA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62DA5">
        <w:rPr>
          <w:rFonts w:ascii="Times New Roman" w:hAnsi="Times New Roman" w:cs="Times New Roman"/>
          <w:sz w:val="28"/>
          <w:szCs w:val="28"/>
        </w:rPr>
        <w:t xml:space="preserve">Настоящее положение утверждено директором Федерального казённого профессионального образовательного учреждения  № 212 Федеральной службы исполнения наказаний Приказ </w:t>
      </w:r>
      <w:r w:rsidRPr="00772A51">
        <w:rPr>
          <w:rFonts w:ascii="Times New Roman" w:hAnsi="Times New Roman" w:cs="Times New Roman"/>
          <w:sz w:val="28"/>
          <w:szCs w:val="28"/>
        </w:rPr>
        <w:t xml:space="preserve">от </w:t>
      </w:r>
      <w:r w:rsidR="00772A51">
        <w:rPr>
          <w:rFonts w:ascii="Times New Roman" w:hAnsi="Times New Roman" w:cs="Times New Roman"/>
          <w:sz w:val="28"/>
          <w:szCs w:val="28"/>
        </w:rPr>
        <w:t>01 июля</w:t>
      </w:r>
      <w:r w:rsidRPr="00772A51">
        <w:rPr>
          <w:rFonts w:ascii="Times New Roman" w:hAnsi="Times New Roman" w:cs="Times New Roman"/>
          <w:sz w:val="28"/>
          <w:szCs w:val="28"/>
        </w:rPr>
        <w:t xml:space="preserve"> 201</w:t>
      </w:r>
      <w:r w:rsidR="0017626F" w:rsidRPr="00772A51">
        <w:rPr>
          <w:rFonts w:ascii="Times New Roman" w:hAnsi="Times New Roman" w:cs="Times New Roman"/>
          <w:sz w:val="28"/>
          <w:szCs w:val="28"/>
        </w:rPr>
        <w:t>9</w:t>
      </w:r>
      <w:r w:rsidRPr="00772A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2A51" w:rsidRPr="00772A51">
        <w:rPr>
          <w:rFonts w:ascii="Times New Roman" w:hAnsi="Times New Roman" w:cs="Times New Roman"/>
          <w:sz w:val="28"/>
          <w:szCs w:val="28"/>
        </w:rPr>
        <w:t xml:space="preserve">, № </w:t>
      </w:r>
      <w:r w:rsidR="00772A51">
        <w:rPr>
          <w:rFonts w:ascii="Times New Roman" w:hAnsi="Times New Roman" w:cs="Times New Roman"/>
          <w:sz w:val="28"/>
          <w:szCs w:val="28"/>
        </w:rPr>
        <w:t>71-ос</w:t>
      </w:r>
      <w:r w:rsidRPr="00772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EAA" w:rsidRPr="00962DA5" w:rsidRDefault="00973EAA" w:rsidP="00973EAA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3EAA" w:rsidRPr="00962DA5" w:rsidRDefault="00973EAA" w:rsidP="00973EAA">
      <w:pPr>
        <w:rPr>
          <w:sz w:val="28"/>
          <w:szCs w:val="28"/>
        </w:rPr>
      </w:pPr>
      <w:r w:rsidRPr="00962DA5">
        <w:rPr>
          <w:sz w:val="28"/>
          <w:szCs w:val="28"/>
        </w:rPr>
        <w:t>Настоящее описание действительно до принятия новой редакции.</w:t>
      </w:r>
    </w:p>
    <w:p w:rsidR="008B7871" w:rsidRPr="008B7871" w:rsidRDefault="008B7871" w:rsidP="008B7871">
      <w:pPr>
        <w:rPr>
          <w:lang w:eastAsia="en-US"/>
        </w:rPr>
      </w:pPr>
    </w:p>
    <w:p w:rsidR="008B7871" w:rsidRPr="008B7871" w:rsidRDefault="008B7871" w:rsidP="008B7871">
      <w:pPr>
        <w:rPr>
          <w:lang w:eastAsia="en-US"/>
        </w:rPr>
      </w:pPr>
    </w:p>
    <w:p w:rsidR="008B7871" w:rsidRPr="008B7871" w:rsidRDefault="008B7871" w:rsidP="008B7871">
      <w:pPr>
        <w:rPr>
          <w:lang w:eastAsia="en-US"/>
        </w:rPr>
      </w:pPr>
    </w:p>
    <w:p w:rsidR="008B7871" w:rsidRPr="008B7871" w:rsidRDefault="008B7871" w:rsidP="008B7871">
      <w:pPr>
        <w:rPr>
          <w:lang w:eastAsia="en-US"/>
        </w:rPr>
      </w:pPr>
    </w:p>
    <w:p w:rsidR="008B7871" w:rsidRPr="008B7871" w:rsidRDefault="008B7871" w:rsidP="008B7871">
      <w:pPr>
        <w:rPr>
          <w:lang w:eastAsia="en-US"/>
        </w:rPr>
      </w:pPr>
    </w:p>
    <w:p w:rsidR="008B7871" w:rsidRPr="008B7871" w:rsidRDefault="008B7871" w:rsidP="008B7871">
      <w:pPr>
        <w:rPr>
          <w:lang w:eastAsia="en-US"/>
        </w:rPr>
      </w:pPr>
    </w:p>
    <w:p w:rsidR="008B7871" w:rsidRPr="008B7871" w:rsidRDefault="008B7871" w:rsidP="008B7871">
      <w:pPr>
        <w:rPr>
          <w:lang w:eastAsia="en-US"/>
        </w:rPr>
      </w:pPr>
    </w:p>
    <w:p w:rsidR="008B7871" w:rsidRPr="008B7871" w:rsidRDefault="008B7871" w:rsidP="008B7871">
      <w:pPr>
        <w:rPr>
          <w:lang w:eastAsia="en-US"/>
        </w:rPr>
      </w:pPr>
    </w:p>
    <w:p w:rsidR="008B7871" w:rsidRPr="008B7871" w:rsidRDefault="008B7871" w:rsidP="008B7871">
      <w:pPr>
        <w:rPr>
          <w:lang w:eastAsia="en-US"/>
        </w:rPr>
      </w:pPr>
    </w:p>
    <w:p w:rsidR="008B7871" w:rsidRPr="008B7871" w:rsidRDefault="008B7871" w:rsidP="008B7871">
      <w:pPr>
        <w:rPr>
          <w:lang w:eastAsia="en-US"/>
        </w:rPr>
      </w:pPr>
    </w:p>
    <w:p w:rsidR="008B7871" w:rsidRPr="008B7871" w:rsidRDefault="008B7871" w:rsidP="008B7871">
      <w:pPr>
        <w:rPr>
          <w:lang w:eastAsia="en-US"/>
        </w:rPr>
      </w:pPr>
    </w:p>
    <w:p w:rsidR="008B7871" w:rsidRDefault="008B7871" w:rsidP="00051691">
      <w:pPr>
        <w:tabs>
          <w:tab w:val="left" w:pos="3909"/>
        </w:tabs>
        <w:ind w:firstLine="0"/>
        <w:rPr>
          <w:lang w:eastAsia="en-US"/>
        </w:rPr>
      </w:pPr>
    </w:p>
    <w:p w:rsidR="008B7871" w:rsidRDefault="008B7871" w:rsidP="008B7871">
      <w:pPr>
        <w:tabs>
          <w:tab w:val="left" w:pos="3909"/>
        </w:tabs>
        <w:rPr>
          <w:lang w:eastAsia="en-US"/>
        </w:rPr>
      </w:pPr>
    </w:p>
    <w:p w:rsidR="008B7871" w:rsidRDefault="008B7871" w:rsidP="008B7871">
      <w:pPr>
        <w:tabs>
          <w:tab w:val="left" w:pos="3909"/>
        </w:tabs>
        <w:rPr>
          <w:lang w:eastAsia="en-US"/>
        </w:rPr>
      </w:pPr>
    </w:p>
    <w:p w:rsidR="008B7871" w:rsidRDefault="008B7871" w:rsidP="008B7871">
      <w:pPr>
        <w:tabs>
          <w:tab w:val="left" w:pos="3909"/>
        </w:tabs>
        <w:rPr>
          <w:lang w:eastAsia="en-US"/>
        </w:rPr>
      </w:pPr>
    </w:p>
    <w:p w:rsidR="008B7871" w:rsidRDefault="008B7871" w:rsidP="008B7871">
      <w:pPr>
        <w:tabs>
          <w:tab w:val="left" w:pos="3909"/>
        </w:tabs>
        <w:rPr>
          <w:lang w:eastAsia="en-US"/>
        </w:rPr>
      </w:pPr>
    </w:p>
    <w:p w:rsidR="00051691" w:rsidRDefault="00051691" w:rsidP="00051691">
      <w:pPr>
        <w:tabs>
          <w:tab w:val="left" w:pos="1872"/>
        </w:tabs>
        <w:ind w:firstLine="0"/>
        <w:rPr>
          <w:lang w:eastAsia="en-US"/>
        </w:rPr>
      </w:pPr>
    </w:p>
    <w:p w:rsidR="008D54A0" w:rsidRDefault="008D54A0" w:rsidP="00051691">
      <w:pPr>
        <w:tabs>
          <w:tab w:val="left" w:pos="1872"/>
        </w:tabs>
        <w:ind w:firstLine="0"/>
        <w:rPr>
          <w:lang w:eastAsia="en-US"/>
        </w:rPr>
      </w:pPr>
    </w:p>
    <w:p w:rsidR="008D54A0" w:rsidRDefault="008D54A0" w:rsidP="00051691">
      <w:pPr>
        <w:tabs>
          <w:tab w:val="left" w:pos="1872"/>
        </w:tabs>
        <w:ind w:firstLine="0"/>
        <w:rPr>
          <w:lang w:eastAsia="en-US"/>
        </w:rPr>
      </w:pPr>
    </w:p>
    <w:p w:rsidR="008D54A0" w:rsidRDefault="008D54A0" w:rsidP="00051691">
      <w:pPr>
        <w:tabs>
          <w:tab w:val="left" w:pos="1872"/>
        </w:tabs>
        <w:ind w:firstLine="0"/>
        <w:rPr>
          <w:lang w:eastAsia="en-US"/>
        </w:rPr>
      </w:pPr>
    </w:p>
    <w:p w:rsidR="00051691" w:rsidRPr="00973EAA" w:rsidRDefault="00051691" w:rsidP="00973EAA">
      <w:pPr>
        <w:ind w:left="567" w:firstLine="0"/>
        <w:jc w:val="center"/>
      </w:pPr>
    </w:p>
    <w:p w:rsidR="00051691" w:rsidRPr="00973EAA" w:rsidRDefault="00051691" w:rsidP="00973EAA">
      <w:pPr>
        <w:ind w:left="567" w:firstLine="0"/>
        <w:jc w:val="center"/>
      </w:pPr>
    </w:p>
    <w:p w:rsidR="00973EAA" w:rsidRDefault="00973EAA" w:rsidP="00973EAA">
      <w:pPr>
        <w:pStyle w:val="ac"/>
        <w:ind w:left="-142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ЛИСТ</w:t>
      </w:r>
    </w:p>
    <w:p w:rsidR="00973EAA" w:rsidRDefault="00973EAA" w:rsidP="00973EAA">
      <w:pPr>
        <w:pStyle w:val="ac"/>
        <w:ind w:left="-142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ознакомления с локальным актом</w:t>
      </w:r>
    </w:p>
    <w:p w:rsidR="00973EAA" w:rsidRDefault="00973EAA" w:rsidP="00973EAA">
      <w:pPr>
        <w:pStyle w:val="ac"/>
        <w:ind w:left="-142"/>
        <w:rPr>
          <w:rFonts w:ascii="Times New Roman CYR" w:hAnsi="Times New Roman CYR"/>
          <w:b/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78"/>
        <w:gridCol w:w="1984"/>
        <w:gridCol w:w="1608"/>
        <w:gridCol w:w="1484"/>
      </w:tblGrid>
      <w:tr w:rsidR="00973EAA" w:rsidRPr="00233BFE" w:rsidTr="004C7AA9">
        <w:tc>
          <w:tcPr>
            <w:tcW w:w="594" w:type="dxa"/>
            <w:shd w:val="clear" w:color="auto" w:fill="auto"/>
          </w:tcPr>
          <w:p w:rsidR="00973EAA" w:rsidRDefault="00973EAA" w:rsidP="00973EAA">
            <w:pPr>
              <w:ind w:left="-142" w:right="-189"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973EAA" w:rsidRPr="00294236" w:rsidRDefault="00973EAA" w:rsidP="00973EAA">
            <w:pPr>
              <w:ind w:left="-142" w:right="-189" w:firstLine="0"/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973EAA" w:rsidRPr="00294236" w:rsidRDefault="00973EAA" w:rsidP="00772A51">
            <w:pPr>
              <w:ind w:left="-142" w:firstLine="115"/>
              <w:rPr>
                <w:rFonts w:eastAsia="Calibri"/>
                <w:b/>
                <w:sz w:val="26"/>
                <w:szCs w:val="26"/>
              </w:rPr>
            </w:pPr>
            <w:r w:rsidRPr="00294236">
              <w:rPr>
                <w:rFonts w:eastAsia="Calibri"/>
                <w:b/>
                <w:sz w:val="26"/>
                <w:szCs w:val="26"/>
              </w:rPr>
              <w:t>Ф</w:t>
            </w:r>
            <w:r w:rsidRPr="00294236">
              <w:rPr>
                <w:b/>
                <w:sz w:val="26"/>
                <w:szCs w:val="26"/>
              </w:rPr>
              <w:t>амилия имя отчество (</w:t>
            </w:r>
            <w:r w:rsidRPr="00294236">
              <w:rPr>
                <w:sz w:val="26"/>
                <w:szCs w:val="26"/>
              </w:rPr>
              <w:t>при наличии</w:t>
            </w:r>
            <w:r w:rsidRPr="002942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73EAA" w:rsidRPr="00294236" w:rsidRDefault="00973EAA" w:rsidP="00973EAA">
            <w:pPr>
              <w:ind w:left="-142" w:hanging="27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94236">
              <w:rPr>
                <w:rFonts w:eastAsia="Calibri"/>
                <w:b/>
                <w:sz w:val="26"/>
                <w:szCs w:val="26"/>
              </w:rPr>
              <w:t>должность</w:t>
            </w:r>
          </w:p>
        </w:tc>
        <w:tc>
          <w:tcPr>
            <w:tcW w:w="1608" w:type="dxa"/>
            <w:shd w:val="clear" w:color="auto" w:fill="auto"/>
          </w:tcPr>
          <w:p w:rsidR="00973EAA" w:rsidRPr="00294236" w:rsidRDefault="00973EAA" w:rsidP="00973EAA">
            <w:pPr>
              <w:ind w:left="-142" w:hanging="2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94236">
              <w:rPr>
                <w:rFonts w:eastAsia="Calibri"/>
                <w:b/>
                <w:sz w:val="26"/>
                <w:szCs w:val="26"/>
              </w:rPr>
              <w:t>подпись</w:t>
            </w:r>
          </w:p>
        </w:tc>
        <w:tc>
          <w:tcPr>
            <w:tcW w:w="1484" w:type="dxa"/>
            <w:shd w:val="clear" w:color="auto" w:fill="auto"/>
          </w:tcPr>
          <w:p w:rsidR="00973EAA" w:rsidRPr="00294236" w:rsidRDefault="00973EAA" w:rsidP="00973EAA">
            <w:pPr>
              <w:ind w:left="-142" w:firstLine="67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94236">
              <w:rPr>
                <w:rFonts w:eastAsia="Calibri"/>
                <w:b/>
                <w:sz w:val="26"/>
                <w:szCs w:val="26"/>
              </w:rPr>
              <w:t>дата</w:t>
            </w: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73EAA" w:rsidRPr="00233BFE" w:rsidTr="004C7AA9">
        <w:tc>
          <w:tcPr>
            <w:tcW w:w="594" w:type="dxa"/>
            <w:shd w:val="clear" w:color="auto" w:fill="auto"/>
          </w:tcPr>
          <w:p w:rsidR="00973EAA" w:rsidRPr="00AD39ED" w:rsidRDefault="00973EAA" w:rsidP="004C7AA9">
            <w:pPr>
              <w:ind w:left="-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973EAA" w:rsidRPr="007547D9" w:rsidRDefault="00973EAA" w:rsidP="004C7AA9">
            <w:pPr>
              <w:ind w:left="-14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51691" w:rsidRPr="00973EAA" w:rsidRDefault="00051691" w:rsidP="00973EAA">
      <w:pPr>
        <w:ind w:firstLine="0"/>
        <w:jc w:val="center"/>
      </w:pPr>
    </w:p>
    <w:p w:rsidR="00051691" w:rsidRPr="00973EAA" w:rsidRDefault="00051691" w:rsidP="00973EAA">
      <w:pPr>
        <w:ind w:left="567" w:firstLine="0"/>
        <w:jc w:val="center"/>
      </w:pPr>
    </w:p>
    <w:sectPr w:rsidR="00051691" w:rsidRPr="00973EAA" w:rsidSect="00051691">
      <w:footerReference w:type="default" r:id="rId9"/>
      <w:headerReference w:type="first" r:id="rId10"/>
      <w:footerReference w:type="first" r:id="rId11"/>
      <w:pgSz w:w="11906" w:h="16838"/>
      <w:pgMar w:top="567" w:right="851" w:bottom="1134" w:left="851" w:header="113" w:footer="113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BB" w:rsidRDefault="002A63BB" w:rsidP="008624F9">
      <w:r>
        <w:separator/>
      </w:r>
    </w:p>
  </w:endnote>
  <w:endnote w:type="continuationSeparator" w:id="0">
    <w:p w:rsidR="002A63BB" w:rsidRDefault="002A63BB" w:rsidP="0086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0348" w:type="dxa"/>
      <w:tblInd w:w="108" w:type="dxa"/>
      <w:shd w:val="clear" w:color="auto" w:fill="DDD9C3" w:themeFill="background2" w:themeFillShade="E6"/>
      <w:tblLook w:val="04A0" w:firstRow="1" w:lastRow="0" w:firstColumn="1" w:lastColumn="0" w:noHBand="0" w:noVBand="1"/>
    </w:tblPr>
    <w:tblGrid>
      <w:gridCol w:w="1985"/>
      <w:gridCol w:w="7087"/>
      <w:gridCol w:w="1276"/>
    </w:tblGrid>
    <w:tr w:rsidR="00137C26" w:rsidTr="00B777B6">
      <w:trPr>
        <w:trHeight w:val="121"/>
      </w:trPr>
      <w:tc>
        <w:tcPr>
          <w:tcW w:w="1985" w:type="dxa"/>
          <w:tcBorders>
            <w:top w:val="thinThickSmallGap" w:sz="18" w:space="0" w:color="548DD4" w:themeColor="text2" w:themeTint="99"/>
            <w:left w:val="thinThickSmallGap" w:sz="18" w:space="0" w:color="548DD4" w:themeColor="text2" w:themeTint="99"/>
            <w:bottom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DDD9C3" w:themeFill="background2" w:themeFillShade="E6"/>
        </w:tcPr>
        <w:p w:rsidR="00137C26" w:rsidRPr="00CC1F3E" w:rsidRDefault="00137C26" w:rsidP="00D6375F">
          <w:pPr>
            <w:pStyle w:val="a8"/>
            <w:ind w:firstLine="0"/>
            <w:rPr>
              <w:b/>
            </w:rPr>
          </w:pPr>
          <w:r w:rsidRPr="00CC1F3E">
            <w:rPr>
              <w:b/>
            </w:rPr>
            <w:t>ФКП ОУ № 212</w:t>
          </w:r>
        </w:p>
      </w:tc>
      <w:tc>
        <w:tcPr>
          <w:tcW w:w="7087" w:type="dxa"/>
          <w:tcBorders>
            <w:top w:val="thinThickSmallGap" w:sz="18" w:space="0" w:color="548DD4" w:themeColor="text2" w:themeTint="99"/>
            <w:left w:val="single" w:sz="12" w:space="0" w:color="548DD4" w:themeColor="text2" w:themeTint="99"/>
            <w:bottom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DDD9C3" w:themeFill="background2" w:themeFillShade="E6"/>
        </w:tcPr>
        <w:p w:rsidR="00137C26" w:rsidRPr="00686318" w:rsidRDefault="00137C26" w:rsidP="00137C26">
          <w:pPr>
            <w:pStyle w:val="a8"/>
            <w:jc w:val="center"/>
            <w:rPr>
              <w:b/>
              <w:i/>
            </w:rPr>
          </w:pPr>
          <w:r w:rsidRPr="00686318">
            <w:rPr>
              <w:b/>
              <w:i/>
            </w:rPr>
            <w:t xml:space="preserve">Положение образовательного учреждения </w:t>
          </w:r>
        </w:p>
      </w:tc>
      <w:tc>
        <w:tcPr>
          <w:tcW w:w="1276" w:type="dxa"/>
          <w:tcBorders>
            <w:top w:val="thinThickSmallGap" w:sz="18" w:space="0" w:color="548DD4" w:themeColor="text2" w:themeTint="99"/>
            <w:left w:val="single" w:sz="12" w:space="0" w:color="548DD4" w:themeColor="text2" w:themeTint="99"/>
            <w:bottom w:val="thinThickSmallGap" w:sz="18" w:space="0" w:color="548DD4" w:themeColor="text2" w:themeTint="99"/>
            <w:right w:val="thinThickSmallGap" w:sz="18" w:space="0" w:color="548DD4" w:themeColor="text2" w:themeTint="99"/>
          </w:tcBorders>
          <w:shd w:val="clear" w:color="auto" w:fill="DDD9C3" w:themeFill="background2" w:themeFillShade="E6"/>
        </w:tcPr>
        <w:p w:rsidR="00137C26" w:rsidRPr="008D57D2" w:rsidRDefault="00137C26" w:rsidP="00051691">
          <w:pPr>
            <w:pStyle w:val="a8"/>
            <w:ind w:left="-108" w:firstLine="0"/>
            <w:rPr>
              <w:b/>
            </w:rPr>
          </w:pPr>
          <w:r>
            <w:rPr>
              <w:b/>
            </w:rPr>
            <w:t xml:space="preserve">  Стр.  </w:t>
          </w:r>
          <w:r w:rsidR="008D0EA8" w:rsidRPr="00882822">
            <w:rPr>
              <w:b/>
            </w:rPr>
            <w:fldChar w:fldCharType="begin"/>
          </w:r>
          <w:r w:rsidRPr="00882822">
            <w:rPr>
              <w:b/>
            </w:rPr>
            <w:instrText xml:space="preserve"> PAGE   \* MERGEFORMAT </w:instrText>
          </w:r>
          <w:r w:rsidR="008D0EA8" w:rsidRPr="00882822">
            <w:rPr>
              <w:b/>
            </w:rPr>
            <w:fldChar w:fldCharType="separate"/>
          </w:r>
          <w:r w:rsidR="006C42B7">
            <w:rPr>
              <w:b/>
              <w:noProof/>
            </w:rPr>
            <w:t>- 5 -</w:t>
          </w:r>
          <w:r w:rsidR="008D0EA8" w:rsidRPr="00882822">
            <w:rPr>
              <w:b/>
            </w:rPr>
            <w:fldChar w:fldCharType="end"/>
          </w:r>
        </w:p>
      </w:tc>
    </w:tr>
  </w:tbl>
  <w:p w:rsidR="00137C26" w:rsidRDefault="00137C2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26" w:rsidRDefault="00137C26"/>
  <w:tbl>
    <w:tblPr>
      <w:tblStyle w:val="a3"/>
      <w:tblW w:w="10420" w:type="dxa"/>
      <w:tblInd w:w="108" w:type="dxa"/>
      <w:shd w:val="clear" w:color="auto" w:fill="DDD9C3" w:themeFill="background2" w:themeFillShade="E6"/>
      <w:tblLook w:val="04A0" w:firstRow="1" w:lastRow="0" w:firstColumn="1" w:lastColumn="0" w:noHBand="0" w:noVBand="1"/>
    </w:tblPr>
    <w:tblGrid>
      <w:gridCol w:w="1701"/>
      <w:gridCol w:w="7230"/>
      <w:gridCol w:w="1489"/>
    </w:tblGrid>
    <w:tr w:rsidR="00137C26" w:rsidTr="00A46266">
      <w:trPr>
        <w:trHeight w:val="121"/>
      </w:trPr>
      <w:tc>
        <w:tcPr>
          <w:tcW w:w="1701" w:type="dxa"/>
          <w:tcBorders>
            <w:top w:val="thinThickSmallGap" w:sz="18" w:space="0" w:color="548DD4" w:themeColor="text2" w:themeTint="99"/>
            <w:left w:val="thinThickSmallGap" w:sz="18" w:space="0" w:color="548DD4" w:themeColor="text2" w:themeTint="99"/>
            <w:bottom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DDD9C3" w:themeFill="background2" w:themeFillShade="E6"/>
        </w:tcPr>
        <w:p w:rsidR="00137C26" w:rsidRPr="00CC1F3E" w:rsidRDefault="00137C26" w:rsidP="00A46266">
          <w:pPr>
            <w:pStyle w:val="a8"/>
            <w:ind w:firstLine="0"/>
            <w:jc w:val="left"/>
            <w:rPr>
              <w:b/>
            </w:rPr>
          </w:pPr>
          <w:r w:rsidRPr="00CC1F3E">
            <w:rPr>
              <w:b/>
            </w:rPr>
            <w:t>ФКП ОУ № 212</w:t>
          </w:r>
        </w:p>
      </w:tc>
      <w:tc>
        <w:tcPr>
          <w:tcW w:w="7230" w:type="dxa"/>
          <w:tcBorders>
            <w:top w:val="thinThickSmallGap" w:sz="18" w:space="0" w:color="548DD4" w:themeColor="text2" w:themeTint="99"/>
            <w:left w:val="single" w:sz="12" w:space="0" w:color="548DD4" w:themeColor="text2" w:themeTint="99"/>
            <w:bottom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DDD9C3" w:themeFill="background2" w:themeFillShade="E6"/>
        </w:tcPr>
        <w:p w:rsidR="00137C26" w:rsidRPr="00686318" w:rsidRDefault="00137C26" w:rsidP="0056483A">
          <w:pPr>
            <w:pStyle w:val="a8"/>
            <w:jc w:val="center"/>
            <w:rPr>
              <w:b/>
              <w:i/>
            </w:rPr>
          </w:pPr>
          <w:r w:rsidRPr="00686318">
            <w:rPr>
              <w:b/>
              <w:i/>
            </w:rPr>
            <w:t xml:space="preserve">Положение образовательного учреждения </w:t>
          </w:r>
        </w:p>
      </w:tc>
      <w:tc>
        <w:tcPr>
          <w:tcW w:w="1489" w:type="dxa"/>
          <w:tcBorders>
            <w:top w:val="thinThickSmallGap" w:sz="18" w:space="0" w:color="548DD4" w:themeColor="text2" w:themeTint="99"/>
            <w:left w:val="single" w:sz="12" w:space="0" w:color="548DD4" w:themeColor="text2" w:themeTint="99"/>
            <w:bottom w:val="thinThickSmallGap" w:sz="18" w:space="0" w:color="548DD4" w:themeColor="text2" w:themeTint="99"/>
            <w:right w:val="thinThickSmallGap" w:sz="18" w:space="0" w:color="548DD4" w:themeColor="text2" w:themeTint="99"/>
          </w:tcBorders>
          <w:shd w:val="clear" w:color="auto" w:fill="DDD9C3" w:themeFill="background2" w:themeFillShade="E6"/>
        </w:tcPr>
        <w:p w:rsidR="00137C26" w:rsidRPr="006943BE" w:rsidRDefault="00137C26" w:rsidP="00A46266">
          <w:pPr>
            <w:pStyle w:val="a8"/>
            <w:ind w:firstLine="0"/>
            <w:jc w:val="center"/>
            <w:rPr>
              <w:b/>
            </w:rPr>
          </w:pPr>
          <w:r w:rsidRPr="006943BE">
            <w:rPr>
              <w:b/>
            </w:rPr>
            <w:t>2019 год</w:t>
          </w:r>
        </w:p>
      </w:tc>
    </w:tr>
  </w:tbl>
  <w:p w:rsidR="00137C26" w:rsidRDefault="00137C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BB" w:rsidRDefault="002A63BB" w:rsidP="008624F9">
      <w:r>
        <w:separator/>
      </w:r>
    </w:p>
  </w:footnote>
  <w:footnote w:type="continuationSeparator" w:id="0">
    <w:p w:rsidR="002A63BB" w:rsidRDefault="002A63BB" w:rsidP="0086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26" w:rsidRDefault="00137C26"/>
  <w:tbl>
    <w:tblPr>
      <w:tblStyle w:val="2-1"/>
      <w:tblW w:w="5187" w:type="pct"/>
      <w:tblInd w:w="-34" w:type="dxa"/>
      <w:tblBorders>
        <w:top w:val="thinThickSmallGap" w:sz="12" w:space="0" w:color="auto"/>
        <w:left w:val="thinThickSmallGap" w:sz="12" w:space="0" w:color="auto"/>
        <w:bottom w:val="thickThinSmallGap" w:sz="12" w:space="0" w:color="auto"/>
        <w:right w:val="thickThinSmallGap" w:sz="12" w:space="0" w:color="auto"/>
      </w:tblBorders>
      <w:shd w:val="clear" w:color="auto" w:fill="EEECE1" w:themeFill="background2"/>
      <w:tblLayout w:type="fixed"/>
      <w:tblLook w:val="04A0" w:firstRow="1" w:lastRow="0" w:firstColumn="1" w:lastColumn="0" w:noHBand="0" w:noVBand="1"/>
    </w:tblPr>
    <w:tblGrid>
      <w:gridCol w:w="1809"/>
      <w:gridCol w:w="7215"/>
      <w:gridCol w:w="1786"/>
    </w:tblGrid>
    <w:tr w:rsidR="00137C26" w:rsidTr="00FA22F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64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000" w:type="pct"/>
          <w:gridSpan w:val="3"/>
          <w:tcBorders>
            <w:top w:val="thinThickSmallGap" w:sz="18" w:space="0" w:color="548DD4" w:themeColor="text2" w:themeTint="99"/>
            <w:left w:val="thinThickSmallGap" w:sz="18" w:space="0" w:color="548DD4" w:themeColor="text2" w:themeTint="99"/>
            <w:bottom w:val="single" w:sz="18" w:space="0" w:color="548DD4" w:themeColor="text2" w:themeTint="99"/>
            <w:right w:val="thinThickSmallGap" w:sz="18" w:space="0" w:color="548DD4" w:themeColor="text2" w:themeTint="99"/>
          </w:tcBorders>
          <w:shd w:val="clear" w:color="auto" w:fill="EEECE1" w:themeFill="background2"/>
          <w:noWrap/>
        </w:tcPr>
        <w:p w:rsidR="00137C26" w:rsidRDefault="00137C26">
          <w:pPr>
            <w:jc w:val="center"/>
            <w:rPr>
              <w:rFonts w:ascii="Arial" w:eastAsiaTheme="minorEastAsia" w:hAnsi="Arial" w:cs="Arial"/>
              <w:color w:val="auto"/>
              <w:sz w:val="16"/>
              <w:szCs w:val="16"/>
            </w:rPr>
          </w:pPr>
        </w:p>
        <w:p w:rsidR="00137C26" w:rsidRPr="00BF52B3" w:rsidRDefault="00137C26">
          <w:pPr>
            <w:jc w:val="center"/>
            <w:rPr>
              <w:rFonts w:ascii="Arial" w:eastAsiaTheme="minorEastAsia" w:hAnsi="Arial" w:cs="Arial"/>
              <w:b/>
              <w:color w:val="auto"/>
              <w:sz w:val="16"/>
              <w:szCs w:val="16"/>
            </w:rPr>
          </w:pPr>
          <w:r w:rsidRPr="00BF52B3">
            <w:rPr>
              <w:rFonts w:ascii="Arial" w:eastAsiaTheme="minorEastAsia" w:hAnsi="Arial" w:cs="Arial"/>
              <w:b/>
              <w:color w:val="auto"/>
              <w:sz w:val="16"/>
              <w:szCs w:val="16"/>
            </w:rPr>
            <w:t>ФЕДЕРАЛЬНАЯ СЛУЖБА ИСПОЛНЕНИЯ НАКАЗАНИЙ</w:t>
          </w:r>
        </w:p>
        <w:p w:rsidR="00137C26" w:rsidRPr="00D517E7" w:rsidRDefault="00137C26">
          <w:pPr>
            <w:jc w:val="center"/>
            <w:rPr>
              <w:rFonts w:ascii="Arial" w:eastAsiaTheme="minorEastAsia" w:hAnsi="Arial" w:cs="Arial"/>
              <w:color w:val="auto"/>
              <w:sz w:val="16"/>
              <w:szCs w:val="16"/>
            </w:rPr>
          </w:pPr>
        </w:p>
      </w:tc>
    </w:tr>
    <w:tr w:rsidR="00137C26" w:rsidRPr="00FF23CD" w:rsidTr="00FA22F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91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37" w:type="pct"/>
          <w:vMerge w:val="restart"/>
          <w:tcBorders>
            <w:top w:val="single" w:sz="24" w:space="0" w:color="548DD4" w:themeColor="text2" w:themeTint="99"/>
            <w:left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EEECE1" w:themeFill="background2"/>
          <w:noWrap/>
        </w:tcPr>
        <w:p w:rsidR="00137C26" w:rsidRDefault="00137C26" w:rsidP="00FA22F0">
          <w:pPr>
            <w:ind w:right="-72" w:hanging="108"/>
            <w:rPr>
              <w:rFonts w:asciiTheme="minorHAnsi" w:eastAsiaTheme="minorEastAsia" w:hAnsiTheme="minorHAnsi" w:cstheme="minorBidi"/>
              <w:color w:val="auto"/>
            </w:rPr>
          </w:pPr>
          <w:r>
            <w:rPr>
              <w:noProof/>
            </w:rPr>
            <w:drawing>
              <wp:inline distT="0" distB="0" distL="0" distR="0">
                <wp:extent cx="1162594" cy="1045028"/>
                <wp:effectExtent l="0" t="0" r="0" b="0"/>
                <wp:docPr id="7" name="Рисунок 1" descr="ГОТОВЫЙ ЛОГОТИП для през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ГОТОВЫЙ ЛОГОТИП для през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137" cy="1042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7" w:type="pct"/>
          <w:tcBorders>
            <w:top w:val="single" w:sz="24" w:space="0" w:color="548DD4" w:themeColor="text2" w:themeTint="99"/>
            <w:left w:val="single" w:sz="12" w:space="0" w:color="548DD4" w:themeColor="text2" w:themeTint="99"/>
            <w:bottom w:val="single" w:sz="12" w:space="0" w:color="548DD4" w:themeColor="text2" w:themeTint="99"/>
            <w:right w:val="single" w:sz="12" w:space="0" w:color="548DD4" w:themeColor="text2" w:themeTint="99"/>
          </w:tcBorders>
          <w:shd w:val="clear" w:color="auto" w:fill="DDD9C3" w:themeFill="background2" w:themeFillShade="E6"/>
        </w:tcPr>
        <w:p w:rsidR="00137C26" w:rsidRDefault="00137C26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eastAsiaTheme="minorEastAsia" w:hAnsi="Arial" w:cs="Arial"/>
              <w:color w:val="auto"/>
              <w:sz w:val="16"/>
              <w:szCs w:val="16"/>
            </w:rPr>
          </w:pPr>
        </w:p>
        <w:p w:rsidR="00137C26" w:rsidRPr="00F9487A" w:rsidRDefault="00137C26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eastAsiaTheme="minorEastAsia" w:hAnsi="Arial" w:cs="Arial"/>
              <w:b/>
              <w:color w:val="auto"/>
            </w:rPr>
          </w:pPr>
          <w:r w:rsidRPr="00F9487A">
            <w:rPr>
              <w:rFonts w:ascii="Arial" w:eastAsiaTheme="minorEastAsia" w:hAnsi="Arial" w:cs="Arial"/>
              <w:b/>
              <w:color w:val="auto"/>
            </w:rPr>
            <w:t>ФЕДЕРАЛЬНОЕ КАЗЁННОЕ ПРОФЕССИОНАЛЬНОЕ</w:t>
          </w:r>
        </w:p>
        <w:p w:rsidR="00137C26" w:rsidRDefault="00137C26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eastAsiaTheme="minorEastAsia" w:hAnsi="Arial" w:cs="Arial"/>
              <w:b/>
              <w:color w:val="auto"/>
            </w:rPr>
          </w:pPr>
          <w:r w:rsidRPr="00F9487A">
            <w:rPr>
              <w:rFonts w:ascii="Arial" w:eastAsiaTheme="minorEastAsia" w:hAnsi="Arial" w:cs="Arial"/>
              <w:b/>
              <w:color w:val="auto"/>
            </w:rPr>
            <w:t>ОБРАЗОВАТЕЛЬНОЕ УЧРЕЖДЕНИЕ № 212</w:t>
          </w:r>
        </w:p>
        <w:p w:rsidR="00137C26" w:rsidRPr="00F9487A" w:rsidRDefault="00137C26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eastAsiaTheme="minorEastAsia" w:hAnsi="Arial" w:cs="Arial"/>
              <w:color w:val="auto"/>
              <w:sz w:val="16"/>
              <w:szCs w:val="16"/>
            </w:rPr>
          </w:pPr>
          <w:r>
            <w:rPr>
              <w:rFonts w:ascii="Arial" w:eastAsiaTheme="minorEastAsia" w:hAnsi="Arial" w:cs="Arial"/>
              <w:color w:val="auto"/>
              <w:sz w:val="16"/>
              <w:szCs w:val="16"/>
            </w:rPr>
            <w:t>(ФКП образовательное учреждение № 212)</w:t>
          </w:r>
        </w:p>
      </w:tc>
      <w:tc>
        <w:tcPr>
          <w:tcW w:w="826" w:type="pct"/>
          <w:vMerge w:val="restart"/>
          <w:tcBorders>
            <w:top w:val="single" w:sz="24" w:space="0" w:color="548DD4" w:themeColor="text2" w:themeTint="99"/>
            <w:left w:val="single" w:sz="12" w:space="0" w:color="548DD4" w:themeColor="text2" w:themeTint="99"/>
            <w:right w:val="thinThickSmallGap" w:sz="18" w:space="0" w:color="548DD4" w:themeColor="text2" w:themeTint="99"/>
          </w:tcBorders>
          <w:shd w:val="clear" w:color="auto" w:fill="EEECE1" w:themeFill="background2"/>
        </w:tcPr>
        <w:p w:rsidR="00137C26" w:rsidRDefault="00137C26" w:rsidP="00A46266">
          <w:pPr>
            <w:ind w:firstLine="0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РОССИЯ</w:t>
          </w:r>
        </w:p>
        <w:p w:rsidR="00137C26" w:rsidRDefault="00137C26" w:rsidP="00A46266">
          <w:pPr>
            <w:ind w:left="-83" w:firstLine="0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Ростовская область</w:t>
          </w:r>
        </w:p>
        <w:p w:rsidR="00137C26" w:rsidRDefault="00137C26" w:rsidP="00A46266">
          <w:pPr>
            <w:ind w:left="-83" w:firstLine="0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г. Каменск-Шахтинский</w:t>
          </w:r>
        </w:p>
        <w:p w:rsidR="00137C26" w:rsidRDefault="00137C26" w:rsidP="00A46266">
          <w:pPr>
            <w:ind w:firstLine="0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ул. Морская, 94</w:t>
          </w:r>
        </w:p>
        <w:p w:rsidR="00137C26" w:rsidRPr="009A5401" w:rsidRDefault="00137C26" w:rsidP="00A46266">
          <w:pPr>
            <w:ind w:left="-83" w:firstLine="0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тел</w:t>
          </w:r>
          <w:r w:rsidRPr="009A5401"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. 8 (86365) 4-60-04</w:t>
          </w:r>
        </w:p>
        <w:p w:rsidR="00137C26" w:rsidRPr="009A5401" w:rsidRDefault="00137C26" w:rsidP="00A46266">
          <w:pPr>
            <w:ind w:left="-83" w:firstLine="0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  <w:lang w:val="en-US"/>
            </w:rPr>
            <w:t>E</w:t>
          </w:r>
          <w:r w:rsidRPr="009A5401"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-</w:t>
          </w: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  <w:lang w:val="en-US"/>
            </w:rPr>
            <w:t>mail</w:t>
          </w:r>
          <w:r w:rsidRPr="009A5401"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 xml:space="preserve">: </w:t>
          </w:r>
          <w:hyperlink r:id="rId2" w:history="1">
            <w:r w:rsidRPr="00C47598">
              <w:rPr>
                <w:rStyle w:val="aa"/>
                <w:rFonts w:eastAsiaTheme="minorEastAsia"/>
                <w:sz w:val="16"/>
                <w:szCs w:val="16"/>
                <w:lang w:val="en-US"/>
              </w:rPr>
              <w:t>pu</w:t>
            </w:r>
            <w:r w:rsidRPr="009A5401">
              <w:rPr>
                <w:rStyle w:val="aa"/>
                <w:rFonts w:eastAsiaTheme="minorEastAsia"/>
                <w:sz w:val="16"/>
                <w:szCs w:val="16"/>
              </w:rPr>
              <w:t>-212@</w:t>
            </w:r>
            <w:r w:rsidRPr="00C47598">
              <w:rPr>
                <w:rStyle w:val="aa"/>
                <w:rFonts w:eastAsiaTheme="minorEastAsia"/>
                <w:sz w:val="16"/>
                <w:szCs w:val="16"/>
                <w:lang w:val="en-US"/>
              </w:rPr>
              <w:t>mail</w:t>
            </w:r>
            <w:r w:rsidRPr="009A5401">
              <w:rPr>
                <w:rStyle w:val="aa"/>
                <w:rFonts w:eastAsiaTheme="minorEastAsia"/>
                <w:sz w:val="16"/>
                <w:szCs w:val="16"/>
              </w:rPr>
              <w:t>.</w:t>
            </w:r>
            <w:r w:rsidRPr="00C47598">
              <w:rPr>
                <w:rStyle w:val="aa"/>
                <w:rFonts w:eastAsiaTheme="minorEastAsia"/>
                <w:sz w:val="16"/>
                <w:szCs w:val="16"/>
                <w:lang w:val="en-US"/>
              </w:rPr>
              <w:t>ru</w:t>
            </w:r>
          </w:hyperlink>
        </w:p>
        <w:p w:rsidR="00137C26" w:rsidRPr="00FF23CD" w:rsidRDefault="00137C26" w:rsidP="00A46266">
          <w:pPr>
            <w:ind w:left="-83" w:firstLine="0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color w:val="auto"/>
              <w:sz w:val="16"/>
              <w:szCs w:val="16"/>
              <w:lang w:val="en-US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  <w:lang w:val="en-US"/>
            </w:rPr>
            <w:t>fkpou212.ucoz.net</w:t>
          </w:r>
        </w:p>
      </w:tc>
    </w:tr>
    <w:tr w:rsidR="00137C26" w:rsidRPr="00353CF5" w:rsidTr="00FA22F0">
      <w:trPr>
        <w:trHeight w:val="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37" w:type="pct"/>
          <w:vMerge/>
          <w:tcBorders>
            <w:left w:val="thinThickSmallGap" w:sz="18" w:space="0" w:color="548DD4" w:themeColor="text2" w:themeTint="99"/>
            <w:bottom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EEECE1" w:themeFill="background2"/>
          <w:noWrap/>
        </w:tcPr>
        <w:p w:rsidR="00137C26" w:rsidRPr="00212062" w:rsidRDefault="00137C26">
          <w:pPr>
            <w:rPr>
              <w:rFonts w:asciiTheme="minorHAnsi" w:eastAsiaTheme="minorEastAsia" w:hAnsiTheme="minorHAnsi" w:cstheme="minorBidi"/>
              <w:color w:val="auto"/>
              <w:lang w:val="en-US"/>
            </w:rPr>
          </w:pPr>
        </w:p>
      </w:tc>
      <w:tc>
        <w:tcPr>
          <w:tcW w:w="3337" w:type="pct"/>
          <w:tcBorders>
            <w:top w:val="single" w:sz="12" w:space="0" w:color="548DD4" w:themeColor="text2" w:themeTint="99"/>
            <w:left w:val="single" w:sz="12" w:space="0" w:color="548DD4" w:themeColor="text2" w:themeTint="99"/>
            <w:bottom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EEECE1" w:themeFill="background2"/>
        </w:tcPr>
        <w:p w:rsidR="00137C26" w:rsidRPr="001C1C56" w:rsidRDefault="00137C26" w:rsidP="001C1C56">
          <w:pPr>
            <w:pStyle w:val="ConsPlusTitle"/>
            <w:ind w:firstLine="0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b w:val="0"/>
              <w:color w:val="auto"/>
              <w:sz w:val="20"/>
            </w:rPr>
          </w:pPr>
          <w:r w:rsidRPr="001C1C56">
            <w:rPr>
              <w:rFonts w:asciiTheme="minorHAnsi" w:eastAsiaTheme="minorEastAsia" w:hAnsiTheme="minorHAnsi" w:cstheme="minorBidi"/>
              <w:b w:val="0"/>
              <w:color w:val="auto"/>
              <w:sz w:val="20"/>
            </w:rPr>
            <w:t>Правила</w:t>
          </w:r>
        </w:p>
        <w:p w:rsidR="00137C26" w:rsidRPr="001C1C56" w:rsidRDefault="00137C26" w:rsidP="001C1C56">
          <w:pPr>
            <w:pStyle w:val="ConsPlusTitle"/>
            <w:ind w:left="-74" w:right="-157" w:firstLine="0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b w:val="0"/>
              <w:color w:val="auto"/>
              <w:sz w:val="20"/>
            </w:rPr>
          </w:pPr>
          <w:r w:rsidRPr="001C1C56">
            <w:rPr>
              <w:rFonts w:asciiTheme="minorHAnsi" w:eastAsiaTheme="minorEastAsia" w:hAnsiTheme="minorHAnsi" w:cstheme="minorBidi"/>
              <w:b w:val="0"/>
              <w:color w:val="auto"/>
              <w:sz w:val="20"/>
            </w:rPr>
            <w:t xml:space="preserve">внутреннего распорядка </w:t>
          </w:r>
          <w:proofErr w:type="gramStart"/>
          <w:r w:rsidRPr="001C1C56">
            <w:rPr>
              <w:rFonts w:asciiTheme="minorHAnsi" w:eastAsiaTheme="minorEastAsia" w:hAnsiTheme="minorHAnsi" w:cstheme="minorBidi"/>
              <w:b w:val="0"/>
              <w:color w:val="auto"/>
              <w:sz w:val="20"/>
            </w:rPr>
            <w:t>обучающихся</w:t>
          </w:r>
          <w:proofErr w:type="gramEnd"/>
          <w:r w:rsidRPr="001C1C56">
            <w:rPr>
              <w:rFonts w:asciiTheme="minorHAnsi" w:eastAsiaTheme="minorEastAsia" w:hAnsiTheme="minorHAnsi" w:cstheme="minorBidi"/>
              <w:b w:val="0"/>
              <w:color w:val="auto"/>
              <w:sz w:val="20"/>
            </w:rPr>
            <w:t xml:space="preserve"> </w:t>
          </w:r>
        </w:p>
        <w:p w:rsidR="00137C26" w:rsidRPr="001C1C56" w:rsidRDefault="00137C26" w:rsidP="001C1C56">
          <w:pPr>
            <w:pStyle w:val="ConsPlusTitle"/>
            <w:ind w:left="-74" w:right="-157" w:firstLine="0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b w:val="0"/>
              <w:color w:val="auto"/>
              <w:sz w:val="20"/>
            </w:rPr>
          </w:pPr>
          <w:r w:rsidRPr="001C1C56">
            <w:rPr>
              <w:rFonts w:asciiTheme="minorHAnsi" w:eastAsiaTheme="minorEastAsia" w:hAnsiTheme="minorHAnsi" w:cstheme="minorBidi"/>
              <w:b w:val="0"/>
              <w:color w:val="auto"/>
              <w:sz w:val="20"/>
            </w:rPr>
            <w:t>ФКП образовательного учреждения № 212</w:t>
          </w:r>
        </w:p>
      </w:tc>
      <w:tc>
        <w:tcPr>
          <w:tcW w:w="826" w:type="pct"/>
          <w:vMerge/>
          <w:tcBorders>
            <w:left w:val="single" w:sz="12" w:space="0" w:color="548DD4" w:themeColor="text2" w:themeTint="99"/>
            <w:bottom w:val="thinThickSmallGap" w:sz="18" w:space="0" w:color="548DD4" w:themeColor="text2" w:themeTint="99"/>
            <w:right w:val="thinThickSmallGap" w:sz="18" w:space="0" w:color="548DD4" w:themeColor="text2" w:themeTint="99"/>
          </w:tcBorders>
          <w:shd w:val="clear" w:color="auto" w:fill="EEECE1" w:themeFill="background2"/>
        </w:tcPr>
        <w:p w:rsidR="00137C26" w:rsidRPr="00353CF5" w:rsidRDefault="00137C26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color w:val="auto"/>
            </w:rPr>
          </w:pPr>
        </w:p>
      </w:tc>
    </w:tr>
  </w:tbl>
  <w:p w:rsidR="00137C26" w:rsidRPr="00353CF5" w:rsidRDefault="00137C26" w:rsidP="00226509">
    <w:pPr>
      <w:pStyle w:val="a6"/>
    </w:pPr>
  </w:p>
  <w:p w:rsidR="00137C26" w:rsidRPr="008D57D2" w:rsidRDefault="00137C26" w:rsidP="002265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1B98"/>
    <w:multiLevelType w:val="multilevel"/>
    <w:tmpl w:val="104488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BE74E9"/>
    <w:multiLevelType w:val="hybridMultilevel"/>
    <w:tmpl w:val="C42A070C"/>
    <w:lvl w:ilvl="0" w:tplc="C93A481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905B49"/>
    <w:multiLevelType w:val="hybridMultilevel"/>
    <w:tmpl w:val="CB74C30A"/>
    <w:lvl w:ilvl="0" w:tplc="5B4AAF3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87A4E"/>
    <w:multiLevelType w:val="hybridMultilevel"/>
    <w:tmpl w:val="6A085768"/>
    <w:lvl w:ilvl="0" w:tplc="E4A40F0A">
      <w:start w:val="1"/>
      <w:numFmt w:val="decimal"/>
      <w:lvlText w:val="Стр.  - %1 -"/>
      <w:lvlJc w:val="center"/>
      <w:pPr>
        <w:ind w:left="1080" w:hanging="360"/>
      </w:pPr>
      <w:rPr>
        <w:rFonts w:ascii="Times New Roman" w:hAnsi="Times New Roman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35ADD"/>
    <w:multiLevelType w:val="hybridMultilevel"/>
    <w:tmpl w:val="CB74C30A"/>
    <w:lvl w:ilvl="0" w:tplc="5B4AAF3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A69D0"/>
    <w:multiLevelType w:val="hybridMultilevel"/>
    <w:tmpl w:val="51E074E8"/>
    <w:lvl w:ilvl="0" w:tplc="F160A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642D8"/>
    <w:multiLevelType w:val="hybridMultilevel"/>
    <w:tmpl w:val="4C3E799C"/>
    <w:lvl w:ilvl="0" w:tplc="CDB4F0A6">
      <w:start w:val="1"/>
      <w:numFmt w:val="decimal"/>
      <w:lvlText w:val="Стр.  - %1 -"/>
      <w:lvlJc w:val="center"/>
      <w:pPr>
        <w:ind w:left="754" w:hanging="360"/>
      </w:pPr>
      <w:rPr>
        <w:rFonts w:ascii="Times New Roman" w:hAnsi="Times New Roman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53D42DB5"/>
    <w:multiLevelType w:val="hybridMultilevel"/>
    <w:tmpl w:val="DA102CD6"/>
    <w:lvl w:ilvl="0" w:tplc="CDB4F0A6">
      <w:start w:val="1"/>
      <w:numFmt w:val="decimal"/>
      <w:lvlText w:val="Стр.  - %1 -"/>
      <w:lvlJc w:val="center"/>
      <w:pPr>
        <w:ind w:left="1440" w:hanging="360"/>
      </w:pPr>
      <w:rPr>
        <w:rFonts w:ascii="Times New Roman" w:hAnsi="Times New Roman" w:hint="default"/>
        <w:b/>
        <w:i w:val="0"/>
        <w:sz w:val="16"/>
      </w:rPr>
    </w:lvl>
    <w:lvl w:ilvl="1" w:tplc="5E12707C">
      <w:start w:val="1"/>
      <w:numFmt w:val="decimal"/>
      <w:lvlText w:val="Стр.  - %2 -"/>
      <w:lvlJc w:val="left"/>
      <w:pPr>
        <w:ind w:left="1440" w:hanging="360"/>
      </w:pPr>
      <w:rPr>
        <w:rFonts w:ascii="Times New Roman" w:hAnsi="Times New Roman" w:hint="default"/>
        <w:b/>
        <w:i w:val="0"/>
        <w:sz w:val="1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A5C57"/>
    <w:multiLevelType w:val="hybridMultilevel"/>
    <w:tmpl w:val="99C495D0"/>
    <w:lvl w:ilvl="0" w:tplc="5B4AAF3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E26C4"/>
    <w:multiLevelType w:val="hybridMultilevel"/>
    <w:tmpl w:val="166808FE"/>
    <w:lvl w:ilvl="0" w:tplc="C93A481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9A962A6"/>
    <w:multiLevelType w:val="hybridMultilevel"/>
    <w:tmpl w:val="763441E0"/>
    <w:lvl w:ilvl="0" w:tplc="5B4AAF36">
      <w:start w:val="1"/>
      <w:numFmt w:val="upperRoman"/>
      <w:lvlText w:val="%1."/>
      <w:lvlJc w:val="right"/>
      <w:pPr>
        <w:ind w:left="1287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91757F"/>
    <w:multiLevelType w:val="hybridMultilevel"/>
    <w:tmpl w:val="D270A054"/>
    <w:lvl w:ilvl="0" w:tplc="4D7C11A2">
      <w:start w:val="1"/>
      <w:numFmt w:val="decimal"/>
      <w:lvlText w:val="- 1 -%1"/>
      <w:lvlJc w:val="left"/>
      <w:pPr>
        <w:ind w:left="720" w:hanging="360"/>
      </w:pPr>
      <w:rPr>
        <w:rFonts w:ascii="Times New Roman" w:hAnsi="Times New Roman" w:hint="default"/>
        <w:b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3409E"/>
    <w:multiLevelType w:val="hybridMultilevel"/>
    <w:tmpl w:val="A6B2862C"/>
    <w:lvl w:ilvl="0" w:tplc="795E848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6C1DF0"/>
    <w:multiLevelType w:val="hybridMultilevel"/>
    <w:tmpl w:val="93F22930"/>
    <w:lvl w:ilvl="0" w:tplc="CDB4F0A6">
      <w:start w:val="1"/>
      <w:numFmt w:val="decimal"/>
      <w:lvlText w:val="Стр.  - %1 -"/>
      <w:lvlJc w:val="center"/>
      <w:pPr>
        <w:ind w:left="813" w:hanging="360"/>
      </w:pPr>
      <w:rPr>
        <w:rFonts w:ascii="Times New Roman" w:hAnsi="Times New Roman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4">
    <w:nsid w:val="737B005D"/>
    <w:multiLevelType w:val="hybridMultilevel"/>
    <w:tmpl w:val="19C4D686"/>
    <w:lvl w:ilvl="0" w:tplc="98DE2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133AE"/>
    <w:multiLevelType w:val="hybridMultilevel"/>
    <w:tmpl w:val="CE02AB3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2"/>
  </w:num>
  <w:num w:numId="5">
    <w:abstractNumId w:val="10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9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9D7"/>
    <w:rsid w:val="0001221D"/>
    <w:rsid w:val="00017806"/>
    <w:rsid w:val="00035875"/>
    <w:rsid w:val="000461B9"/>
    <w:rsid w:val="00051691"/>
    <w:rsid w:val="000A0013"/>
    <w:rsid w:val="000C4727"/>
    <w:rsid w:val="000E64F2"/>
    <w:rsid w:val="000E6581"/>
    <w:rsid w:val="001018F3"/>
    <w:rsid w:val="00137C26"/>
    <w:rsid w:val="00161849"/>
    <w:rsid w:val="00171053"/>
    <w:rsid w:val="0017626F"/>
    <w:rsid w:val="001A0995"/>
    <w:rsid w:val="001A0DB6"/>
    <w:rsid w:val="001B2ECA"/>
    <w:rsid w:val="001C1C56"/>
    <w:rsid w:val="00212062"/>
    <w:rsid w:val="00222C65"/>
    <w:rsid w:val="00226509"/>
    <w:rsid w:val="00255D33"/>
    <w:rsid w:val="002749F8"/>
    <w:rsid w:val="002A63BB"/>
    <w:rsid w:val="002B20C3"/>
    <w:rsid w:val="002E5951"/>
    <w:rsid w:val="00313F30"/>
    <w:rsid w:val="00315863"/>
    <w:rsid w:val="00324471"/>
    <w:rsid w:val="003447A4"/>
    <w:rsid w:val="00353CF5"/>
    <w:rsid w:val="003542B8"/>
    <w:rsid w:val="00361524"/>
    <w:rsid w:val="00373927"/>
    <w:rsid w:val="003B1E0E"/>
    <w:rsid w:val="003B247D"/>
    <w:rsid w:val="003D6F37"/>
    <w:rsid w:val="004149F5"/>
    <w:rsid w:val="004170DA"/>
    <w:rsid w:val="0043075B"/>
    <w:rsid w:val="004312BA"/>
    <w:rsid w:val="004816B8"/>
    <w:rsid w:val="0056483A"/>
    <w:rsid w:val="0057246D"/>
    <w:rsid w:val="00575C57"/>
    <w:rsid w:val="005B31A8"/>
    <w:rsid w:val="005F410E"/>
    <w:rsid w:val="005F507A"/>
    <w:rsid w:val="00600AA8"/>
    <w:rsid w:val="00606C18"/>
    <w:rsid w:val="006108B3"/>
    <w:rsid w:val="00627DA0"/>
    <w:rsid w:val="00686318"/>
    <w:rsid w:val="006943BE"/>
    <w:rsid w:val="006C42B7"/>
    <w:rsid w:val="00734459"/>
    <w:rsid w:val="007575A5"/>
    <w:rsid w:val="00772A51"/>
    <w:rsid w:val="0078393F"/>
    <w:rsid w:val="007C7765"/>
    <w:rsid w:val="008139D7"/>
    <w:rsid w:val="00817209"/>
    <w:rsid w:val="008624F9"/>
    <w:rsid w:val="008656C9"/>
    <w:rsid w:val="00882822"/>
    <w:rsid w:val="008B002B"/>
    <w:rsid w:val="008B7871"/>
    <w:rsid w:val="008D0EA8"/>
    <w:rsid w:val="008D18B2"/>
    <w:rsid w:val="008D230F"/>
    <w:rsid w:val="008D54A0"/>
    <w:rsid w:val="008D57D2"/>
    <w:rsid w:val="00973EAA"/>
    <w:rsid w:val="009A5401"/>
    <w:rsid w:val="009B43AE"/>
    <w:rsid w:val="00A46266"/>
    <w:rsid w:val="00A645C4"/>
    <w:rsid w:val="00A9011F"/>
    <w:rsid w:val="00A95083"/>
    <w:rsid w:val="00A96A0E"/>
    <w:rsid w:val="00AB6D5C"/>
    <w:rsid w:val="00AE7456"/>
    <w:rsid w:val="00B076E3"/>
    <w:rsid w:val="00B466E4"/>
    <w:rsid w:val="00B54D75"/>
    <w:rsid w:val="00B777B6"/>
    <w:rsid w:val="00B77832"/>
    <w:rsid w:val="00B80506"/>
    <w:rsid w:val="00B85C4B"/>
    <w:rsid w:val="00B95A40"/>
    <w:rsid w:val="00BE1F2A"/>
    <w:rsid w:val="00BF394E"/>
    <w:rsid w:val="00BF3E9A"/>
    <w:rsid w:val="00BF52B3"/>
    <w:rsid w:val="00C0240C"/>
    <w:rsid w:val="00C14D62"/>
    <w:rsid w:val="00C80982"/>
    <w:rsid w:val="00CB20CD"/>
    <w:rsid w:val="00CC1F3E"/>
    <w:rsid w:val="00D11BE6"/>
    <w:rsid w:val="00D17979"/>
    <w:rsid w:val="00D517E7"/>
    <w:rsid w:val="00D6375F"/>
    <w:rsid w:val="00D85E52"/>
    <w:rsid w:val="00DA7404"/>
    <w:rsid w:val="00DB3661"/>
    <w:rsid w:val="00E47B36"/>
    <w:rsid w:val="00E60987"/>
    <w:rsid w:val="00E62A99"/>
    <w:rsid w:val="00E72E8C"/>
    <w:rsid w:val="00E775F9"/>
    <w:rsid w:val="00E912A5"/>
    <w:rsid w:val="00EA2FAD"/>
    <w:rsid w:val="00ED33CD"/>
    <w:rsid w:val="00EE61AB"/>
    <w:rsid w:val="00F50495"/>
    <w:rsid w:val="00F63F0F"/>
    <w:rsid w:val="00F83C94"/>
    <w:rsid w:val="00F9487A"/>
    <w:rsid w:val="00FA22F0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szCs w:val="26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9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24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24F9"/>
  </w:style>
  <w:style w:type="paragraph" w:styleId="a8">
    <w:name w:val="footer"/>
    <w:basedOn w:val="a"/>
    <w:link w:val="a9"/>
    <w:uiPriority w:val="99"/>
    <w:unhideWhenUsed/>
    <w:rsid w:val="008624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24F9"/>
  </w:style>
  <w:style w:type="table" w:styleId="2-1">
    <w:name w:val="Medium List 2 Accent 1"/>
    <w:basedOn w:val="a1"/>
    <w:uiPriority w:val="66"/>
    <w:rsid w:val="002265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onsPlusTitle">
    <w:name w:val="ConsPlusTitle"/>
    <w:rsid w:val="00B778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E47B36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373927"/>
    <w:rPr>
      <w:color w:val="808080"/>
    </w:rPr>
  </w:style>
  <w:style w:type="paragraph" w:styleId="ac">
    <w:name w:val="List Paragraph"/>
    <w:basedOn w:val="a"/>
    <w:uiPriority w:val="34"/>
    <w:qFormat/>
    <w:rsid w:val="000178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1780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semiHidden/>
    <w:rsid w:val="0043075B"/>
    <w:pPr>
      <w:ind w:firstLine="0"/>
    </w:pPr>
    <w:rPr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43075B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-212@mai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E5D7B-B96B-4310-92A5-9EF17E26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8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42</cp:revision>
  <cp:lastPrinted>2021-09-29T06:42:00Z</cp:lastPrinted>
  <dcterms:created xsi:type="dcterms:W3CDTF">2019-03-07T07:41:00Z</dcterms:created>
  <dcterms:modified xsi:type="dcterms:W3CDTF">2021-09-29T06:44:00Z</dcterms:modified>
</cp:coreProperties>
</file>